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7E6ABC" w:rsidRPr="00C8720E" w:rsidTr="004154C4">
        <w:trPr>
          <w:cantSplit/>
          <w:trHeight w:val="1293"/>
        </w:trPr>
        <w:tc>
          <w:tcPr>
            <w:tcW w:w="9411" w:type="dxa"/>
          </w:tcPr>
          <w:p w:rsidR="007E6ABC" w:rsidRPr="00206765" w:rsidRDefault="007E6ABC" w:rsidP="004154C4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</w:t>
            </w:r>
            <w:r w:rsidRPr="00206765">
              <w:rPr>
                <w:b/>
                <w:noProof/>
              </w:rPr>
              <w:drawing>
                <wp:inline distT="0" distB="0" distL="0" distR="0" wp14:anchorId="36B0A8F7" wp14:editId="324EEA11">
                  <wp:extent cx="539750" cy="679450"/>
                  <wp:effectExtent l="0" t="0" r="0" b="6350"/>
                  <wp:docPr id="14" name="Рисунок 14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6ABC" w:rsidRPr="00206765" w:rsidRDefault="007E6ABC" w:rsidP="007E6ABC">
      <w:pPr>
        <w:pStyle w:val="a5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:rsidR="007E6ABC" w:rsidRPr="00206765" w:rsidRDefault="007E6ABC" w:rsidP="007E6ABC">
      <w:pPr>
        <w:pStyle w:val="a5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:rsidR="007E6ABC" w:rsidRPr="00206765" w:rsidRDefault="007E6ABC" w:rsidP="007E6ABC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:rsidR="007E6ABC" w:rsidRPr="00206765" w:rsidRDefault="007E6ABC" w:rsidP="007E6ABC">
      <w:pPr>
        <w:ind w:right="-1"/>
        <w:jc w:val="center"/>
        <w:rPr>
          <w:sz w:val="28"/>
        </w:rPr>
      </w:pPr>
      <w:r>
        <w:rPr>
          <w:sz w:val="28"/>
        </w:rPr>
        <w:t>1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:rsidR="007E6ABC" w:rsidRPr="00206765" w:rsidRDefault="007E6ABC" w:rsidP="007E6ABC">
      <w:pPr>
        <w:ind w:right="-1"/>
        <w:jc w:val="center"/>
        <w:rPr>
          <w:sz w:val="32"/>
        </w:rPr>
      </w:pPr>
    </w:p>
    <w:p w:rsidR="007E6ABC" w:rsidRPr="00206765" w:rsidRDefault="007E6ABC" w:rsidP="007E6ABC">
      <w:pPr>
        <w:tabs>
          <w:tab w:val="left" w:pos="7530"/>
        </w:tabs>
        <w:ind w:right="-1"/>
        <w:jc w:val="center"/>
        <w:rPr>
          <w:sz w:val="32"/>
        </w:rPr>
      </w:pPr>
    </w:p>
    <w:p w:rsidR="007E6ABC" w:rsidRPr="00206765" w:rsidRDefault="007E6ABC" w:rsidP="007E6ABC">
      <w:pPr>
        <w:pStyle w:val="7"/>
        <w:ind w:right="-1"/>
        <w:jc w:val="center"/>
        <w:rPr>
          <w:b/>
          <w:i w:val="0"/>
          <w:sz w:val="44"/>
        </w:rPr>
      </w:pPr>
      <w:r w:rsidRPr="00206765">
        <w:rPr>
          <w:b/>
          <w:i w:val="0"/>
          <w:sz w:val="44"/>
        </w:rPr>
        <w:t>РЕШЕНИЕ</w:t>
      </w:r>
    </w:p>
    <w:p w:rsidR="007E6ABC" w:rsidRPr="00206765" w:rsidRDefault="007E6ABC" w:rsidP="007E6ABC">
      <w:pPr>
        <w:tabs>
          <w:tab w:val="left" w:pos="2270"/>
        </w:tabs>
        <w:ind w:right="-1"/>
        <w:jc w:val="center"/>
      </w:pPr>
    </w:p>
    <w:p w:rsidR="007E6ABC" w:rsidRDefault="007E6ABC" w:rsidP="007E6ABC">
      <w:pPr>
        <w:pStyle w:val="3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30</w:t>
      </w:r>
      <w:r w:rsidRPr="007C35A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</w:t>
      </w:r>
      <w:proofErr w:type="gramStart"/>
      <w:r w:rsidRPr="007C35A1">
        <w:rPr>
          <w:sz w:val="28"/>
          <w:szCs w:val="28"/>
        </w:rPr>
        <w:t>.Д</w:t>
      </w:r>
      <w:proofErr w:type="gramEnd"/>
      <w:r w:rsidRPr="007C35A1">
        <w:rPr>
          <w:sz w:val="28"/>
          <w:szCs w:val="28"/>
        </w:rPr>
        <w:t>обринка</w:t>
      </w:r>
      <w:proofErr w:type="spellEnd"/>
      <w:r w:rsidRPr="007C35A1">
        <w:rPr>
          <w:sz w:val="28"/>
          <w:szCs w:val="28"/>
        </w:rPr>
        <w:tab/>
        <w:t xml:space="preserve">                                   </w:t>
      </w:r>
      <w:r w:rsidRPr="00742048">
        <w:rPr>
          <w:sz w:val="28"/>
          <w:szCs w:val="28"/>
        </w:rPr>
        <w:t>№</w:t>
      </w:r>
      <w:r w:rsidR="00742048" w:rsidRPr="00742048">
        <w:rPr>
          <w:sz w:val="28"/>
          <w:szCs w:val="28"/>
        </w:rPr>
        <w:t xml:space="preserve"> 19</w:t>
      </w:r>
      <w:r w:rsidRPr="00742048">
        <w:rPr>
          <w:sz w:val="28"/>
          <w:szCs w:val="28"/>
        </w:rPr>
        <w:t>-рс</w:t>
      </w:r>
    </w:p>
    <w:p w:rsidR="007E6ABC" w:rsidRPr="00E413A3" w:rsidRDefault="007E6ABC" w:rsidP="007E6ABC">
      <w:pPr>
        <w:ind w:firstLine="709"/>
        <w:contextualSpacing/>
        <w:jc w:val="both"/>
        <w:rPr>
          <w:rFonts w:ascii="Arial" w:hAnsi="Arial" w:cs="Arial"/>
        </w:rPr>
      </w:pPr>
    </w:p>
    <w:p w:rsidR="007E6ABC" w:rsidRPr="00D7288E" w:rsidRDefault="007E6ABC" w:rsidP="007E6ABC">
      <w:pPr>
        <w:pStyle w:val="a7"/>
        <w:widowControl w:val="0"/>
        <w:ind w:left="0"/>
        <w:jc w:val="center"/>
        <w:rPr>
          <w:b/>
          <w:bCs/>
          <w:sz w:val="28"/>
          <w:szCs w:val="28"/>
        </w:rPr>
      </w:pPr>
      <w:r w:rsidRPr="00D7288E">
        <w:rPr>
          <w:b/>
          <w:bCs/>
          <w:sz w:val="28"/>
          <w:szCs w:val="28"/>
        </w:rPr>
        <w:t xml:space="preserve">Об официальных символах (гербе и флаге) </w:t>
      </w:r>
    </w:p>
    <w:p w:rsidR="007E6ABC" w:rsidRPr="00D7288E" w:rsidRDefault="007E6ABC" w:rsidP="007E6ABC">
      <w:pPr>
        <w:pStyle w:val="a7"/>
        <w:widowControl w:val="0"/>
        <w:ind w:left="0"/>
        <w:jc w:val="center"/>
        <w:rPr>
          <w:b/>
          <w:bCs/>
          <w:sz w:val="28"/>
          <w:szCs w:val="28"/>
        </w:rPr>
      </w:pPr>
      <w:proofErr w:type="spellStart"/>
      <w:r w:rsidRPr="00D7288E">
        <w:rPr>
          <w:b/>
          <w:bCs/>
          <w:sz w:val="28"/>
          <w:szCs w:val="28"/>
        </w:rPr>
        <w:t>Добринского</w:t>
      </w:r>
      <w:proofErr w:type="spellEnd"/>
      <w:r w:rsidRPr="00D7288E">
        <w:rPr>
          <w:b/>
          <w:bCs/>
          <w:sz w:val="28"/>
          <w:szCs w:val="28"/>
        </w:rPr>
        <w:t xml:space="preserve"> муниципального округа </w:t>
      </w:r>
    </w:p>
    <w:p w:rsidR="007E6ABC" w:rsidRPr="00D7288E" w:rsidRDefault="007E6ABC" w:rsidP="007E6ABC">
      <w:pPr>
        <w:pStyle w:val="a7"/>
        <w:widowControl w:val="0"/>
        <w:ind w:left="0"/>
        <w:jc w:val="center"/>
        <w:rPr>
          <w:b/>
          <w:bCs/>
          <w:sz w:val="28"/>
          <w:szCs w:val="28"/>
        </w:rPr>
      </w:pPr>
      <w:r w:rsidRPr="00D7288E">
        <w:rPr>
          <w:b/>
          <w:bCs/>
          <w:sz w:val="28"/>
          <w:szCs w:val="28"/>
        </w:rPr>
        <w:t>Липецкой области Российской Федерации</w:t>
      </w:r>
    </w:p>
    <w:p w:rsidR="007E6ABC" w:rsidRDefault="007E6ABC" w:rsidP="007E6ABC">
      <w:pPr>
        <w:jc w:val="center"/>
        <w:rPr>
          <w:b/>
          <w:sz w:val="28"/>
          <w:szCs w:val="28"/>
        </w:rPr>
      </w:pPr>
    </w:p>
    <w:p w:rsidR="007E6ABC" w:rsidRPr="00742048" w:rsidRDefault="007E6ABC" w:rsidP="007E6ABC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663A3A">
        <w:rPr>
          <w:sz w:val="28"/>
          <w:szCs w:val="28"/>
        </w:rPr>
        <w:t xml:space="preserve">ассмотрев проекты Положений «О гербе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663A3A">
        <w:rPr>
          <w:sz w:val="28"/>
          <w:szCs w:val="28"/>
        </w:rPr>
        <w:t xml:space="preserve"> муниципального округа Липецкой области Российской Федерации»</w:t>
      </w:r>
      <w:r>
        <w:rPr>
          <w:sz w:val="28"/>
          <w:szCs w:val="28"/>
        </w:rPr>
        <w:t>,</w:t>
      </w:r>
      <w:r w:rsidRPr="00663A3A">
        <w:rPr>
          <w:sz w:val="28"/>
          <w:szCs w:val="28"/>
        </w:rPr>
        <w:t xml:space="preserve"> «О флаге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663A3A">
        <w:rPr>
          <w:sz w:val="28"/>
          <w:szCs w:val="28"/>
        </w:rPr>
        <w:t xml:space="preserve"> муниципального округа Липецкой области Российской Федерации»</w:t>
      </w:r>
      <w:r>
        <w:rPr>
          <w:sz w:val="28"/>
          <w:szCs w:val="28"/>
        </w:rPr>
        <w:t xml:space="preserve"> и  </w:t>
      </w:r>
      <w:r>
        <w:rPr>
          <w:rStyle w:val="a8"/>
          <w:sz w:val="28"/>
          <w:szCs w:val="28"/>
        </w:rPr>
        <w:t>в</w:t>
      </w:r>
      <w:r w:rsidRPr="00663A3A">
        <w:rPr>
          <w:sz w:val="28"/>
          <w:szCs w:val="28"/>
        </w:rPr>
        <w:t xml:space="preserve"> связи с тем, что </w:t>
      </w:r>
      <w:r w:rsidRPr="006A47EE">
        <w:rPr>
          <w:sz w:val="28"/>
          <w:szCs w:val="28"/>
        </w:rPr>
        <w:t xml:space="preserve">с 1 апреля 2025 </w:t>
      </w:r>
      <w:r w:rsidRPr="006A47EE">
        <w:rPr>
          <w:color w:val="000000"/>
          <w:sz w:val="28"/>
          <w:szCs w:val="28"/>
        </w:rPr>
        <w:t xml:space="preserve">года </w:t>
      </w:r>
      <w:r w:rsidRPr="00663A3A">
        <w:rPr>
          <w:color w:val="000000"/>
          <w:sz w:val="28"/>
          <w:szCs w:val="28"/>
        </w:rPr>
        <w:t xml:space="preserve"> вновь образованный </w:t>
      </w:r>
      <w:r>
        <w:rPr>
          <w:sz w:val="28"/>
          <w:szCs w:val="20"/>
        </w:rPr>
        <w:t xml:space="preserve">законом </w:t>
      </w:r>
      <w:r>
        <w:rPr>
          <w:sz w:val="28"/>
          <w:szCs w:val="28"/>
        </w:rPr>
        <w:t xml:space="preserve">Липецкой области от 27 февраля 2025 года № 610-ОЗ «О преобразовании сельских поселений, входящих в состав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</w:t>
      </w:r>
      <w:r w:rsidRPr="00402570">
        <w:rPr>
          <w:sz w:val="28"/>
          <w:szCs w:val="28"/>
        </w:rPr>
        <w:t>муниципального района Липецкой области Российской Федерации, путем их объединения</w:t>
      </w:r>
      <w:proofErr w:type="gramEnd"/>
      <w:r w:rsidRPr="00402570">
        <w:rPr>
          <w:sz w:val="28"/>
          <w:szCs w:val="28"/>
        </w:rPr>
        <w:t xml:space="preserve"> в муниципальный округ» </w:t>
      </w:r>
      <w:proofErr w:type="spellStart"/>
      <w:r>
        <w:rPr>
          <w:sz w:val="28"/>
          <w:szCs w:val="28"/>
        </w:rPr>
        <w:t>Добринский</w:t>
      </w:r>
      <w:proofErr w:type="spellEnd"/>
      <w:r w:rsidRPr="00402570">
        <w:rPr>
          <w:sz w:val="28"/>
          <w:szCs w:val="28"/>
        </w:rPr>
        <w:t xml:space="preserve">  муниципальный округ Липецкой области Российской Федерации является правопреемником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402570">
        <w:rPr>
          <w:sz w:val="28"/>
          <w:szCs w:val="28"/>
        </w:rPr>
        <w:t xml:space="preserve"> муниципального района Липецкой области Российской </w:t>
      </w:r>
      <w:r w:rsidRPr="00742048">
        <w:rPr>
          <w:sz w:val="28"/>
          <w:szCs w:val="28"/>
        </w:rPr>
        <w:t xml:space="preserve">Федерации, руководствуясь статьей 8 </w:t>
      </w:r>
      <w:hyperlink r:id="rId9" w:anchor="7D20K3" w:history="1">
        <w:r w:rsidRPr="00742048">
          <w:rPr>
            <w:rStyle w:val="a8"/>
            <w:color w:val="auto"/>
            <w:sz w:val="28"/>
            <w:szCs w:val="28"/>
            <w:u w:val="none"/>
          </w:rPr>
          <w:t>Федерального закона от 20 марта 2025 года №33-ФЗ «Об общих принципах организации местного самоуправления в единой системе публичной власти»</w:t>
        </w:r>
      </w:hyperlink>
      <w:r w:rsidRPr="00742048">
        <w:rPr>
          <w:sz w:val="28"/>
          <w:szCs w:val="28"/>
        </w:rPr>
        <w:t xml:space="preserve">, Совет депутатов </w:t>
      </w:r>
      <w:proofErr w:type="spellStart"/>
      <w:r w:rsidRPr="00742048">
        <w:rPr>
          <w:sz w:val="28"/>
          <w:szCs w:val="28"/>
        </w:rPr>
        <w:t>Добринского</w:t>
      </w:r>
      <w:proofErr w:type="spellEnd"/>
      <w:r w:rsidRPr="00742048">
        <w:rPr>
          <w:sz w:val="28"/>
          <w:szCs w:val="28"/>
        </w:rPr>
        <w:t xml:space="preserve"> муниципального округа</w:t>
      </w:r>
    </w:p>
    <w:p w:rsidR="007E6ABC" w:rsidRPr="00C441C8" w:rsidRDefault="007E6ABC" w:rsidP="007E6ABC">
      <w:pPr>
        <w:ind w:firstLine="567"/>
        <w:contextualSpacing/>
        <w:rPr>
          <w:rFonts w:ascii="Arial" w:hAnsi="Arial" w:cs="Arial"/>
          <w:sz w:val="32"/>
          <w:szCs w:val="32"/>
        </w:rPr>
      </w:pPr>
      <w:r w:rsidRPr="00C441C8">
        <w:rPr>
          <w:b/>
          <w:color w:val="000000"/>
          <w:sz w:val="32"/>
          <w:szCs w:val="32"/>
        </w:rPr>
        <w:t>РЕШИЛ:</w:t>
      </w:r>
      <w:hyperlink r:id="rId10" w:history="1"/>
    </w:p>
    <w:p w:rsidR="007E6ABC" w:rsidRPr="00663A3A" w:rsidRDefault="007E6ABC" w:rsidP="007E6ABC">
      <w:pPr>
        <w:ind w:firstLine="709"/>
        <w:contextualSpacing/>
        <w:jc w:val="both"/>
        <w:rPr>
          <w:sz w:val="28"/>
          <w:szCs w:val="28"/>
        </w:rPr>
      </w:pPr>
      <w:r w:rsidRPr="00663A3A">
        <w:rPr>
          <w:color w:val="000000"/>
          <w:sz w:val="28"/>
          <w:szCs w:val="28"/>
        </w:rPr>
        <w:t xml:space="preserve">1. Утвердить Положение «О гербе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</w:t>
      </w:r>
      <w:r w:rsidRPr="00663A3A">
        <w:rPr>
          <w:sz w:val="28"/>
          <w:szCs w:val="28"/>
        </w:rPr>
        <w:t>муниципального округа Липецкой области Российской Федерации» (приложение 1).</w:t>
      </w:r>
    </w:p>
    <w:p w:rsidR="007E6ABC" w:rsidRDefault="007E6ABC" w:rsidP="007E6ABC">
      <w:pPr>
        <w:ind w:firstLine="709"/>
        <w:contextualSpacing/>
        <w:jc w:val="both"/>
        <w:rPr>
          <w:sz w:val="28"/>
          <w:szCs w:val="28"/>
        </w:rPr>
      </w:pPr>
      <w:r w:rsidRPr="00663A3A">
        <w:rPr>
          <w:color w:val="000000"/>
          <w:sz w:val="28"/>
          <w:szCs w:val="28"/>
        </w:rPr>
        <w:t xml:space="preserve">2. Утвердить Положение «О флаге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</w:t>
      </w:r>
      <w:r w:rsidRPr="00663A3A">
        <w:rPr>
          <w:sz w:val="28"/>
          <w:szCs w:val="28"/>
        </w:rPr>
        <w:t>муниципального округа Липецкой области Российской Федерации» (приложение 2).</w:t>
      </w:r>
    </w:p>
    <w:p w:rsidR="007E6ABC" w:rsidRPr="00FF41A5" w:rsidRDefault="007E6ABC" w:rsidP="007E6AB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57126">
        <w:rPr>
          <w:sz w:val="28"/>
          <w:szCs w:val="28"/>
        </w:rPr>
        <w:t xml:space="preserve"> </w:t>
      </w:r>
      <w:r w:rsidRPr="00FF41A5">
        <w:rPr>
          <w:color w:val="000000"/>
          <w:sz w:val="28"/>
          <w:szCs w:val="28"/>
        </w:rPr>
        <w:t>Н</w:t>
      </w:r>
      <w:r w:rsidRPr="00FF41A5">
        <w:rPr>
          <w:sz w:val="28"/>
          <w:szCs w:val="28"/>
        </w:rPr>
        <w:t xml:space="preserve">аправить настоящее решение с приложениями в Геральдический Совет при Президенте Российской Федерации для внесения герба и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FF41A5">
        <w:rPr>
          <w:color w:val="000000"/>
          <w:sz w:val="28"/>
          <w:szCs w:val="28"/>
        </w:rPr>
        <w:t xml:space="preserve"> муниципального округа Липецкой области</w:t>
      </w:r>
      <w:r w:rsidRPr="00FF4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</w:t>
      </w:r>
      <w:r w:rsidRPr="00FF41A5">
        <w:rPr>
          <w:sz w:val="28"/>
          <w:szCs w:val="28"/>
        </w:rPr>
        <w:t>в Государственный геральдический Регистр Российской Федерации</w:t>
      </w:r>
      <w:r>
        <w:rPr>
          <w:sz w:val="28"/>
          <w:szCs w:val="28"/>
        </w:rPr>
        <w:t>,</w:t>
      </w:r>
      <w:r w:rsidRPr="00FF41A5">
        <w:rPr>
          <w:sz w:val="28"/>
          <w:szCs w:val="28"/>
        </w:rPr>
        <w:t xml:space="preserve"> с ходатайством о сохранении номеров регистрации герба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флага</w:t>
      </w:r>
      <w:r w:rsidRPr="00FF41A5">
        <w:rPr>
          <w:sz w:val="28"/>
          <w:szCs w:val="28"/>
        </w:rPr>
        <w:t xml:space="preserve">, ранее присвоенных </w:t>
      </w:r>
      <w:proofErr w:type="spellStart"/>
      <w:r>
        <w:rPr>
          <w:sz w:val="28"/>
          <w:szCs w:val="28"/>
        </w:rPr>
        <w:t>Добринскому</w:t>
      </w:r>
      <w:proofErr w:type="spellEnd"/>
      <w:r w:rsidRPr="00FF41A5">
        <w:rPr>
          <w:color w:val="000000"/>
          <w:sz w:val="28"/>
          <w:szCs w:val="28"/>
        </w:rPr>
        <w:t xml:space="preserve"> муниципальному району Липецкой области</w:t>
      </w:r>
      <w:r w:rsidRPr="00FF41A5">
        <w:rPr>
          <w:sz w:val="28"/>
          <w:szCs w:val="28"/>
        </w:rPr>
        <w:t>.</w:t>
      </w:r>
    </w:p>
    <w:p w:rsidR="007E6ABC" w:rsidRDefault="007E6ABC" w:rsidP="007E6AB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F41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41A5">
        <w:rPr>
          <w:sz w:val="28"/>
          <w:szCs w:val="28"/>
        </w:rPr>
        <w:t>Направить настоящий нормативный правовой акт</w:t>
      </w:r>
      <w:r>
        <w:rPr>
          <w:sz w:val="28"/>
          <w:szCs w:val="28"/>
        </w:rPr>
        <w:t xml:space="preserve"> главе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FF41A5">
        <w:rPr>
          <w:sz w:val="28"/>
          <w:szCs w:val="28"/>
        </w:rPr>
        <w:t xml:space="preserve"> муниципального района для подписания и официального опубликования.</w:t>
      </w:r>
    </w:p>
    <w:p w:rsidR="007E6ABC" w:rsidRDefault="007E6ABC" w:rsidP="007E6AB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F41A5">
        <w:rPr>
          <w:sz w:val="28"/>
          <w:szCs w:val="28"/>
        </w:rPr>
        <w:t>. Настоящее решение вступает в силу со дня его принятия</w:t>
      </w:r>
      <w:r>
        <w:rPr>
          <w:sz w:val="28"/>
          <w:szCs w:val="28"/>
        </w:rPr>
        <w:t>.</w:t>
      </w:r>
    </w:p>
    <w:p w:rsidR="007E6ABC" w:rsidRDefault="007E6ABC" w:rsidP="007E6ABC">
      <w:pPr>
        <w:ind w:firstLine="709"/>
        <w:contextualSpacing/>
        <w:jc w:val="both"/>
        <w:rPr>
          <w:sz w:val="28"/>
          <w:szCs w:val="28"/>
        </w:rPr>
      </w:pPr>
    </w:p>
    <w:p w:rsidR="007E6ABC" w:rsidRPr="00663A3A" w:rsidRDefault="007E6ABC" w:rsidP="007E6ABC">
      <w:pPr>
        <w:ind w:firstLine="709"/>
        <w:contextualSpacing/>
        <w:jc w:val="both"/>
        <w:rPr>
          <w:sz w:val="28"/>
          <w:szCs w:val="28"/>
        </w:rPr>
      </w:pPr>
    </w:p>
    <w:p w:rsidR="007E6ABC" w:rsidRPr="008E2649" w:rsidRDefault="007E6ABC" w:rsidP="007E6ABC">
      <w:pPr>
        <w:rPr>
          <w:b/>
          <w:sz w:val="28"/>
          <w:szCs w:val="28"/>
        </w:rPr>
      </w:pPr>
      <w:r w:rsidRPr="008E2649">
        <w:rPr>
          <w:b/>
          <w:sz w:val="28"/>
          <w:szCs w:val="28"/>
        </w:rPr>
        <w:t xml:space="preserve">Председатель Совета депутатов </w:t>
      </w:r>
    </w:p>
    <w:p w:rsidR="007E6ABC" w:rsidRDefault="007E6ABC" w:rsidP="007E6ABC">
      <w:pPr>
        <w:rPr>
          <w:b/>
          <w:sz w:val="28"/>
          <w:szCs w:val="28"/>
        </w:rPr>
      </w:pPr>
      <w:proofErr w:type="spellStart"/>
      <w:r w:rsidRPr="008E2649">
        <w:rPr>
          <w:b/>
          <w:sz w:val="28"/>
          <w:szCs w:val="28"/>
        </w:rPr>
        <w:t>Добринского</w:t>
      </w:r>
      <w:proofErr w:type="spellEnd"/>
      <w:r w:rsidRPr="008E2649">
        <w:rPr>
          <w:b/>
          <w:sz w:val="28"/>
          <w:szCs w:val="28"/>
        </w:rPr>
        <w:t xml:space="preserve"> муниципального округа               </w:t>
      </w:r>
      <w:r w:rsidR="00742048">
        <w:rPr>
          <w:b/>
          <w:sz w:val="28"/>
          <w:szCs w:val="28"/>
        </w:rPr>
        <w:t xml:space="preserve">                    </w:t>
      </w:r>
      <w:proofErr w:type="spellStart"/>
      <w:r w:rsidR="00742048">
        <w:rPr>
          <w:b/>
          <w:sz w:val="28"/>
          <w:szCs w:val="28"/>
        </w:rPr>
        <w:t>С.С.Григорьев</w:t>
      </w:r>
      <w:proofErr w:type="spellEnd"/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0D2B6C" w:rsidRDefault="000D2B6C" w:rsidP="007E6ABC">
      <w:pPr>
        <w:rPr>
          <w:b/>
          <w:sz w:val="28"/>
          <w:szCs w:val="28"/>
        </w:rPr>
      </w:pPr>
    </w:p>
    <w:p w:rsidR="00742048" w:rsidRDefault="00742048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Default="007E6ABC" w:rsidP="007E6ABC">
      <w:pPr>
        <w:rPr>
          <w:b/>
          <w:sz w:val="28"/>
          <w:szCs w:val="28"/>
        </w:rPr>
      </w:pPr>
    </w:p>
    <w:p w:rsidR="007E6ABC" w:rsidRPr="00AD646D" w:rsidRDefault="007E6ABC" w:rsidP="006A47EE">
      <w:pPr>
        <w:rPr>
          <w:sz w:val="28"/>
          <w:szCs w:val="28"/>
        </w:rPr>
      </w:pPr>
      <w:r w:rsidRPr="008E2649">
        <w:rPr>
          <w:b/>
          <w:sz w:val="28"/>
          <w:szCs w:val="28"/>
        </w:rPr>
        <w:lastRenderedPageBreak/>
        <w:t xml:space="preserve">                       </w:t>
      </w:r>
      <w:r w:rsidR="006A47EE">
        <w:rPr>
          <w:b/>
          <w:sz w:val="28"/>
          <w:szCs w:val="28"/>
        </w:rPr>
        <w:t xml:space="preserve">                                                                    </w:t>
      </w:r>
      <w:r w:rsidRPr="00AD646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7E6ABC" w:rsidRPr="00AD646D" w:rsidRDefault="007E6ABC" w:rsidP="007E6ABC">
      <w:pPr>
        <w:spacing w:after="1" w:line="220" w:lineRule="atLeast"/>
        <w:ind w:left="4962"/>
        <w:jc w:val="both"/>
        <w:rPr>
          <w:sz w:val="28"/>
          <w:szCs w:val="28"/>
        </w:rPr>
      </w:pPr>
      <w:r w:rsidRPr="00AD646D">
        <w:rPr>
          <w:sz w:val="28"/>
          <w:szCs w:val="28"/>
        </w:rPr>
        <w:t xml:space="preserve">к решению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AD646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D646D">
        <w:rPr>
          <w:sz w:val="28"/>
          <w:szCs w:val="28"/>
        </w:rPr>
        <w:t xml:space="preserve"> Липецкой области Российской Федерации от </w:t>
      </w:r>
      <w:r>
        <w:rPr>
          <w:sz w:val="28"/>
          <w:szCs w:val="28"/>
        </w:rPr>
        <w:t xml:space="preserve">30.09.2025 </w:t>
      </w:r>
      <w:r w:rsidRPr="00AD646D">
        <w:rPr>
          <w:sz w:val="28"/>
          <w:szCs w:val="28"/>
        </w:rPr>
        <w:t xml:space="preserve"> № </w:t>
      </w:r>
      <w:r>
        <w:rPr>
          <w:sz w:val="28"/>
          <w:szCs w:val="28"/>
        </w:rPr>
        <w:t>19-рс</w:t>
      </w:r>
    </w:p>
    <w:p w:rsidR="007E6ABC" w:rsidRPr="00CB08E0" w:rsidRDefault="007E6ABC" w:rsidP="007E6ABC">
      <w:pPr>
        <w:spacing w:line="22" w:lineRule="atLeast"/>
        <w:ind w:firstLine="709"/>
        <w:jc w:val="right"/>
        <w:rPr>
          <w:sz w:val="28"/>
          <w:szCs w:val="28"/>
        </w:rPr>
      </w:pPr>
    </w:p>
    <w:p w:rsidR="007E6ABC" w:rsidRPr="00CB08E0" w:rsidRDefault="007E6ABC" w:rsidP="007E6ABC">
      <w:pPr>
        <w:spacing w:line="22" w:lineRule="atLeast"/>
        <w:ind w:firstLine="709"/>
        <w:jc w:val="right"/>
        <w:rPr>
          <w:sz w:val="28"/>
          <w:szCs w:val="28"/>
        </w:rPr>
      </w:pPr>
    </w:p>
    <w:p w:rsidR="007E6ABC" w:rsidRPr="00CB08E0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CB08E0">
        <w:rPr>
          <w:b/>
          <w:sz w:val="28"/>
          <w:szCs w:val="28"/>
        </w:rPr>
        <w:t xml:space="preserve">ПОЛОЖЕНИЕ </w:t>
      </w:r>
    </w:p>
    <w:p w:rsidR="007E6ABC" w:rsidRPr="00CB08E0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CB08E0">
        <w:rPr>
          <w:b/>
          <w:sz w:val="28"/>
          <w:szCs w:val="28"/>
        </w:rPr>
        <w:t xml:space="preserve">о гербе </w:t>
      </w:r>
      <w:proofErr w:type="spellStart"/>
      <w:r w:rsidRPr="008E2649">
        <w:rPr>
          <w:b/>
          <w:sz w:val="28"/>
          <w:szCs w:val="28"/>
        </w:rPr>
        <w:t>Добринского</w:t>
      </w:r>
      <w:proofErr w:type="spellEnd"/>
      <w:r w:rsidRPr="008E2649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 xml:space="preserve">униципального </w:t>
      </w:r>
      <w:r w:rsidRPr="00CB08E0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  <w:r w:rsidRPr="00CB08E0">
        <w:rPr>
          <w:b/>
          <w:sz w:val="28"/>
          <w:szCs w:val="28"/>
        </w:rPr>
        <w:t xml:space="preserve"> Липецкой области</w:t>
      </w:r>
      <w:r>
        <w:rPr>
          <w:b/>
          <w:sz w:val="28"/>
          <w:szCs w:val="28"/>
        </w:rPr>
        <w:t xml:space="preserve"> Российской Федерации</w:t>
      </w:r>
    </w:p>
    <w:p w:rsidR="007E6ABC" w:rsidRPr="00CB08E0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>П</w:t>
      </w:r>
      <w:r w:rsidRPr="00CB08E0">
        <w:rPr>
          <w:sz w:val="28"/>
          <w:szCs w:val="28"/>
        </w:rPr>
        <w:t xml:space="preserve">оложением устанавливается </w:t>
      </w:r>
      <w:r>
        <w:rPr>
          <w:sz w:val="28"/>
          <w:szCs w:val="28"/>
        </w:rPr>
        <w:t xml:space="preserve">официальный символ - </w:t>
      </w:r>
      <w:r w:rsidRPr="00CB08E0">
        <w:rPr>
          <w:sz w:val="28"/>
          <w:szCs w:val="28"/>
        </w:rPr>
        <w:t xml:space="preserve">герб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64A82">
        <w:rPr>
          <w:sz w:val="28"/>
          <w:szCs w:val="28"/>
        </w:rPr>
        <w:t xml:space="preserve"> муниципального округа</w:t>
      </w:r>
      <w:r w:rsidRPr="00CB08E0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 xml:space="preserve"> Российской Федерации </w:t>
      </w:r>
      <w:r w:rsidRPr="00CB08E0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Липецкий</w:t>
      </w:r>
      <w:r w:rsidRPr="00CB08E0">
        <w:rPr>
          <w:sz w:val="28"/>
          <w:szCs w:val="28"/>
        </w:rPr>
        <w:t xml:space="preserve"> муниципальный округ в соответствующих падежах)</w:t>
      </w:r>
      <w:r>
        <w:rPr>
          <w:sz w:val="28"/>
          <w:szCs w:val="28"/>
        </w:rPr>
        <w:t xml:space="preserve">, его </w:t>
      </w:r>
      <w:r w:rsidRPr="00CB08E0">
        <w:rPr>
          <w:sz w:val="28"/>
          <w:szCs w:val="28"/>
        </w:rPr>
        <w:t xml:space="preserve">описание, обоснование и порядок </w:t>
      </w:r>
      <w:r>
        <w:rPr>
          <w:sz w:val="28"/>
          <w:szCs w:val="28"/>
        </w:rPr>
        <w:t xml:space="preserve">официального </w:t>
      </w:r>
      <w:r w:rsidRPr="00CB08E0">
        <w:rPr>
          <w:sz w:val="28"/>
          <w:szCs w:val="28"/>
        </w:rPr>
        <w:t xml:space="preserve">использования.  </w:t>
      </w:r>
    </w:p>
    <w:p w:rsidR="007E6ABC" w:rsidRPr="00CB08E0" w:rsidRDefault="007E6ABC" w:rsidP="007E6ABC">
      <w:pPr>
        <w:numPr>
          <w:ilvl w:val="0"/>
          <w:numId w:val="1"/>
        </w:numPr>
        <w:tabs>
          <w:tab w:val="left" w:pos="284"/>
        </w:tabs>
        <w:spacing w:line="22" w:lineRule="atLeast"/>
        <w:ind w:left="0" w:firstLine="709"/>
        <w:jc w:val="center"/>
        <w:rPr>
          <w:b/>
          <w:sz w:val="28"/>
          <w:szCs w:val="28"/>
        </w:rPr>
      </w:pPr>
      <w:r w:rsidRPr="00CB08E0">
        <w:rPr>
          <w:b/>
          <w:sz w:val="28"/>
          <w:szCs w:val="28"/>
        </w:rPr>
        <w:t>Общие положения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b/>
          <w:sz w:val="28"/>
          <w:szCs w:val="28"/>
        </w:rPr>
      </w:pPr>
    </w:p>
    <w:p w:rsidR="007E6ABC" w:rsidRPr="003D21F9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B08E0">
        <w:rPr>
          <w:sz w:val="28"/>
          <w:szCs w:val="28"/>
        </w:rPr>
        <w:t xml:space="preserve">Герб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является официальным символом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Липецкой области Российской Федерации (далее –</w:t>
      </w:r>
      <w:r w:rsidRPr="00DE5F6E">
        <w:rPr>
          <w:sz w:val="28"/>
          <w:szCs w:val="28"/>
        </w:rPr>
        <w:t xml:space="preserve"> </w:t>
      </w:r>
      <w:r w:rsidRPr="00CB08E0">
        <w:rPr>
          <w:sz w:val="28"/>
          <w:szCs w:val="28"/>
        </w:rPr>
        <w:t>герб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64A8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)</w:t>
      </w:r>
      <w:r w:rsidRPr="00CB08E0">
        <w:rPr>
          <w:sz w:val="28"/>
          <w:szCs w:val="28"/>
        </w:rPr>
        <w:t>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CB08E0">
        <w:rPr>
          <w:sz w:val="28"/>
          <w:szCs w:val="28"/>
        </w:rPr>
        <w:t xml:space="preserve">. Герб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составлен по правилам и соответствующим традициям геральдики и </w:t>
      </w:r>
      <w:r w:rsidRPr="00CB08E0">
        <w:rPr>
          <w:sz w:val="28"/>
          <w:szCs w:val="28"/>
        </w:rPr>
        <w:t>отражает исторические, культурные, социально-экономические, национальные и иные местные традиции.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pacing w:val="-6"/>
          <w:sz w:val="28"/>
          <w:szCs w:val="28"/>
        </w:rPr>
      </w:pPr>
      <w:r w:rsidRPr="00CB08E0">
        <w:rPr>
          <w:spacing w:val="-6"/>
          <w:sz w:val="28"/>
          <w:szCs w:val="28"/>
        </w:rPr>
        <w:t>1.</w:t>
      </w:r>
      <w:r>
        <w:rPr>
          <w:spacing w:val="-6"/>
          <w:sz w:val="28"/>
          <w:szCs w:val="28"/>
        </w:rPr>
        <w:t>3</w:t>
      </w:r>
      <w:r w:rsidRPr="00CB08E0">
        <w:rPr>
          <w:spacing w:val="-6"/>
          <w:sz w:val="28"/>
          <w:szCs w:val="28"/>
        </w:rPr>
        <w:t xml:space="preserve">. Положение о гербе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pacing w:val="-6"/>
          <w:sz w:val="28"/>
          <w:szCs w:val="28"/>
        </w:rPr>
        <w:t xml:space="preserve"> муниципального округа</w:t>
      </w:r>
      <w:r w:rsidRPr="00CB08E0">
        <w:rPr>
          <w:i/>
          <w:spacing w:val="-6"/>
          <w:sz w:val="28"/>
          <w:szCs w:val="28"/>
        </w:rPr>
        <w:t xml:space="preserve"> </w:t>
      </w:r>
      <w:r w:rsidRPr="00CB08E0">
        <w:rPr>
          <w:spacing w:val="-6"/>
          <w:sz w:val="28"/>
          <w:szCs w:val="28"/>
        </w:rPr>
        <w:t xml:space="preserve">с приложениями на бумажных носителях и электронном носителе хранятся в архиве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pacing w:val="-6"/>
          <w:sz w:val="28"/>
          <w:szCs w:val="28"/>
        </w:rPr>
        <w:t xml:space="preserve"> муниципального округа и доступно для ознакомления всем заинтересованным лицам.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CB08E0">
        <w:rPr>
          <w:sz w:val="28"/>
          <w:szCs w:val="28"/>
        </w:rPr>
        <w:t xml:space="preserve">. Герб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</w:t>
      </w:r>
      <w:r w:rsidRPr="00CB08E0">
        <w:rPr>
          <w:spacing w:val="-6"/>
          <w:sz w:val="28"/>
          <w:szCs w:val="28"/>
        </w:rPr>
        <w:t xml:space="preserve"> </w:t>
      </w:r>
      <w:r w:rsidRPr="00CB08E0">
        <w:rPr>
          <w:sz w:val="28"/>
          <w:szCs w:val="28"/>
        </w:rPr>
        <w:t>подлежит государственной регистрации в порядке, установленном федеральным законодательством и законодательством Липецкой области.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center"/>
        <w:rPr>
          <w:sz w:val="28"/>
          <w:szCs w:val="28"/>
        </w:rPr>
      </w:pPr>
    </w:p>
    <w:p w:rsidR="007E6ABC" w:rsidRPr="00CB08E0" w:rsidRDefault="007E6ABC" w:rsidP="007E6ABC">
      <w:pPr>
        <w:numPr>
          <w:ilvl w:val="0"/>
          <w:numId w:val="2"/>
        </w:numPr>
        <w:tabs>
          <w:tab w:val="left" w:pos="284"/>
        </w:tabs>
        <w:spacing w:line="22" w:lineRule="atLeast"/>
        <w:ind w:left="0" w:firstLine="709"/>
        <w:contextualSpacing/>
        <w:jc w:val="center"/>
        <w:rPr>
          <w:b/>
          <w:sz w:val="28"/>
          <w:szCs w:val="28"/>
        </w:rPr>
      </w:pPr>
      <w:r w:rsidRPr="00CB08E0">
        <w:rPr>
          <w:b/>
          <w:sz w:val="28"/>
          <w:szCs w:val="28"/>
        </w:rPr>
        <w:t>Геральдическое описание и обоснование символики герба</w:t>
      </w:r>
    </w:p>
    <w:p w:rsidR="007E6ABC" w:rsidRDefault="007E6ABC" w:rsidP="007E6ABC">
      <w:pPr>
        <w:tabs>
          <w:tab w:val="left" w:pos="1276"/>
        </w:tabs>
        <w:spacing w:line="22" w:lineRule="atLeast"/>
        <w:ind w:firstLine="709"/>
        <w:jc w:val="center"/>
        <w:rPr>
          <w:b/>
          <w:spacing w:val="-6"/>
          <w:sz w:val="28"/>
          <w:szCs w:val="28"/>
        </w:rPr>
      </w:pPr>
      <w:proofErr w:type="spellStart"/>
      <w:r>
        <w:rPr>
          <w:b/>
          <w:spacing w:val="-6"/>
          <w:sz w:val="28"/>
          <w:szCs w:val="28"/>
        </w:rPr>
        <w:t>Добринского</w:t>
      </w:r>
      <w:proofErr w:type="spellEnd"/>
      <w:r w:rsidRPr="00CB08E0">
        <w:rPr>
          <w:b/>
          <w:spacing w:val="-6"/>
          <w:sz w:val="28"/>
          <w:szCs w:val="28"/>
        </w:rPr>
        <w:t xml:space="preserve"> муниципального округа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center"/>
        <w:rPr>
          <w:spacing w:val="-6"/>
          <w:sz w:val="28"/>
          <w:szCs w:val="28"/>
        </w:rPr>
      </w:pP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z w:val="28"/>
          <w:szCs w:val="28"/>
        </w:rPr>
      </w:pPr>
      <w:r w:rsidRPr="00CB08E0">
        <w:rPr>
          <w:sz w:val="28"/>
          <w:szCs w:val="28"/>
        </w:rPr>
        <w:t xml:space="preserve">2.1. Геральдическое описание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округа: </w:t>
      </w:r>
    </w:p>
    <w:p w:rsidR="007E6ABC" w:rsidRPr="00CB08E0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 зеленом поле с правым червленым краем - женщина в серебряной одежде, обуви, кокошнике и серьгах, держащая левой рукой золотой хлебный сноп в левую перевязь, а правой рукой касающаяся золотого, с черными семенами, цветка подсолнуха на золотом стебле, вырастающем поверх границы поля и правого края</w:t>
      </w:r>
      <w:r>
        <w:rPr>
          <w:b/>
          <w:sz w:val="28"/>
          <w:szCs w:val="28"/>
        </w:rPr>
        <w:t>»</w:t>
      </w:r>
      <w:r w:rsidRPr="00CB08E0">
        <w:rPr>
          <w:b/>
          <w:sz w:val="28"/>
          <w:szCs w:val="28"/>
        </w:rPr>
        <w:t>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 w:rsidRPr="00CB08E0">
        <w:rPr>
          <w:spacing w:val="-6"/>
          <w:sz w:val="28"/>
          <w:szCs w:val="28"/>
        </w:rPr>
        <w:t xml:space="preserve">2.2. Обоснование символики герба </w:t>
      </w:r>
      <w:proofErr w:type="spellStart"/>
      <w:r>
        <w:rPr>
          <w:spacing w:val="-6"/>
          <w:sz w:val="28"/>
          <w:szCs w:val="28"/>
        </w:rPr>
        <w:t>Добринского</w:t>
      </w:r>
      <w:proofErr w:type="spellEnd"/>
      <w:r w:rsidRPr="00CB08E0">
        <w:rPr>
          <w:spacing w:val="-6"/>
          <w:sz w:val="28"/>
          <w:szCs w:val="28"/>
        </w:rPr>
        <w:t xml:space="preserve"> муниципального округа.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Планомерное заселение происходит в </w:t>
      </w:r>
      <w:r>
        <w:rPr>
          <w:spacing w:val="-6"/>
          <w:sz w:val="28"/>
          <w:szCs w:val="28"/>
          <w:lang w:val="en-US"/>
        </w:rPr>
        <w:t>XVI</w:t>
      </w:r>
      <w:r w:rsidRPr="00A710C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-</w:t>
      </w:r>
      <w:r w:rsidRPr="00A710C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en-US"/>
        </w:rPr>
        <w:t>XVII</w:t>
      </w:r>
      <w:proofErr w:type="gramStart"/>
      <w:r>
        <w:rPr>
          <w:spacing w:val="-6"/>
          <w:sz w:val="28"/>
          <w:szCs w:val="28"/>
        </w:rPr>
        <w:t>вв</w:t>
      </w:r>
      <w:proofErr w:type="gramEnd"/>
      <w:r>
        <w:rPr>
          <w:spacing w:val="-6"/>
          <w:sz w:val="28"/>
          <w:szCs w:val="28"/>
        </w:rPr>
        <w:t>., и практически сразу основным видом деятельности становится земледелие.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Фигуры герба отражают специфику </w:t>
      </w:r>
      <w:proofErr w:type="spellStart"/>
      <w:r>
        <w:rPr>
          <w:spacing w:val="-6"/>
          <w:sz w:val="28"/>
          <w:szCs w:val="28"/>
        </w:rPr>
        <w:t>Добринского</w:t>
      </w:r>
      <w:proofErr w:type="spellEnd"/>
      <w:r>
        <w:rPr>
          <w:spacing w:val="-6"/>
          <w:sz w:val="28"/>
          <w:szCs w:val="28"/>
        </w:rPr>
        <w:t xml:space="preserve"> округа как одного из современных крупнейших аграрно-промышленных комплексов в России, занимающегося производством и переработкой сельхозпродукции.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Образ женщины популярен у </w:t>
      </w:r>
      <w:proofErr w:type="gramStart"/>
      <w:r>
        <w:rPr>
          <w:spacing w:val="-6"/>
          <w:sz w:val="28"/>
          <w:szCs w:val="28"/>
        </w:rPr>
        <w:t>славянских</w:t>
      </w:r>
      <w:proofErr w:type="gram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наролов</w:t>
      </w:r>
      <w:proofErr w:type="spellEnd"/>
      <w:r>
        <w:rPr>
          <w:spacing w:val="-6"/>
          <w:sz w:val="28"/>
          <w:szCs w:val="28"/>
        </w:rPr>
        <w:t xml:space="preserve"> как символ земледелия и плодородия.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Сельскохозяйственную направленность округа также отражают золотые хлебный сноп и цветок подсолнуха, указывающие на производимые культуры и в целом символизирующие урожай и достаток.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Зеленое поле щита символизирует надежду, изобилие, природу.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Червленый (красный) цвет - трудолюбие, силу, мужество.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Золото – богатство, уважение, прочность, уверенность.</w:t>
      </w:r>
    </w:p>
    <w:p w:rsidR="007E6ABC" w:rsidRPr="00A710C8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Серебро – мудрость, благородство, </w:t>
      </w:r>
      <w:proofErr w:type="spellStart"/>
      <w:r>
        <w:rPr>
          <w:spacing w:val="-6"/>
          <w:sz w:val="28"/>
          <w:szCs w:val="28"/>
        </w:rPr>
        <w:t>взаимосотрудничество</w:t>
      </w:r>
      <w:proofErr w:type="spellEnd"/>
      <w:r>
        <w:rPr>
          <w:spacing w:val="-6"/>
          <w:sz w:val="28"/>
          <w:szCs w:val="28"/>
        </w:rPr>
        <w:t>.</w:t>
      </w:r>
    </w:p>
    <w:p w:rsidR="007E6ABC" w:rsidRPr="00E861A2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>2.3. Авторская группа</w:t>
      </w:r>
      <w:r>
        <w:rPr>
          <w:sz w:val="28"/>
          <w:szCs w:val="28"/>
        </w:rPr>
        <w:t>:</w:t>
      </w:r>
    </w:p>
    <w:p w:rsidR="007E6ABC" w:rsidRPr="00E861A2" w:rsidRDefault="007E6ABC" w:rsidP="007E6ABC">
      <w:pPr>
        <w:pStyle w:val="3"/>
        <w:spacing w:after="0" w:line="22" w:lineRule="atLeast"/>
        <w:ind w:left="0"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>идея гер</w:t>
      </w:r>
      <w:r>
        <w:rPr>
          <w:sz w:val="28"/>
          <w:szCs w:val="28"/>
        </w:rPr>
        <w:t xml:space="preserve">ба: Константин </w:t>
      </w:r>
      <w:proofErr w:type="spellStart"/>
      <w:r>
        <w:rPr>
          <w:sz w:val="28"/>
          <w:szCs w:val="28"/>
        </w:rPr>
        <w:t>Мочёнов</w:t>
      </w:r>
      <w:proofErr w:type="spellEnd"/>
      <w:r>
        <w:rPr>
          <w:sz w:val="28"/>
          <w:szCs w:val="28"/>
        </w:rPr>
        <w:t xml:space="preserve"> (Химки);</w:t>
      </w:r>
    </w:p>
    <w:p w:rsidR="007E6ABC" w:rsidRPr="00E861A2" w:rsidRDefault="007E6ABC" w:rsidP="007E6ABC">
      <w:pPr>
        <w:pStyle w:val="3"/>
        <w:spacing w:after="0" w:line="22" w:lineRule="atLeast"/>
        <w:ind w:left="0"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 xml:space="preserve">обоснование символики: Кирилл </w:t>
      </w:r>
      <w:proofErr w:type="spellStart"/>
      <w:r w:rsidRPr="00E861A2">
        <w:rPr>
          <w:sz w:val="28"/>
          <w:szCs w:val="28"/>
        </w:rPr>
        <w:t>Переходенко</w:t>
      </w:r>
      <w:proofErr w:type="spellEnd"/>
      <w:r w:rsidRPr="00E861A2">
        <w:rPr>
          <w:sz w:val="28"/>
          <w:szCs w:val="28"/>
        </w:rPr>
        <w:t xml:space="preserve"> (Конаково);</w:t>
      </w:r>
    </w:p>
    <w:p w:rsidR="007E6ABC" w:rsidRDefault="007E6ABC" w:rsidP="007E6ABC">
      <w:pPr>
        <w:pStyle w:val="3"/>
        <w:spacing w:after="0" w:line="22" w:lineRule="atLeast"/>
        <w:ind w:left="0"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 xml:space="preserve">художник </w:t>
      </w:r>
      <w:r>
        <w:rPr>
          <w:sz w:val="28"/>
          <w:szCs w:val="28"/>
        </w:rPr>
        <w:t xml:space="preserve">Роберт </w:t>
      </w:r>
      <w:proofErr w:type="spellStart"/>
      <w:r>
        <w:rPr>
          <w:sz w:val="28"/>
          <w:szCs w:val="28"/>
        </w:rPr>
        <w:t>Маланичев</w:t>
      </w:r>
      <w:proofErr w:type="spellEnd"/>
      <w:r>
        <w:rPr>
          <w:sz w:val="28"/>
          <w:szCs w:val="28"/>
        </w:rPr>
        <w:t xml:space="preserve"> (Москва);</w:t>
      </w:r>
    </w:p>
    <w:p w:rsidR="007E6ABC" w:rsidRPr="00E861A2" w:rsidRDefault="007E6ABC" w:rsidP="007E6ABC">
      <w:pPr>
        <w:pStyle w:val="3"/>
        <w:spacing w:after="0" w:line="22" w:lineRule="atLeast"/>
        <w:ind w:left="0"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>компьютерный дизайн: Оксана Афанасьева (Москва).</w:t>
      </w:r>
    </w:p>
    <w:p w:rsidR="007E6ABC" w:rsidRPr="00CB08E0" w:rsidRDefault="007E6ABC" w:rsidP="007E6ABC">
      <w:pPr>
        <w:spacing w:line="22" w:lineRule="atLeast"/>
        <w:ind w:firstLine="709"/>
        <w:rPr>
          <w:sz w:val="28"/>
          <w:szCs w:val="28"/>
        </w:rPr>
      </w:pPr>
    </w:p>
    <w:p w:rsidR="007E6ABC" w:rsidRPr="00CB08E0" w:rsidRDefault="007E6ABC" w:rsidP="007E6ABC">
      <w:pPr>
        <w:tabs>
          <w:tab w:val="left" w:pos="284"/>
        </w:tabs>
        <w:spacing w:line="22" w:lineRule="atLeast"/>
        <w:ind w:firstLine="709"/>
        <w:jc w:val="center"/>
        <w:rPr>
          <w:b/>
          <w:sz w:val="28"/>
          <w:szCs w:val="28"/>
        </w:rPr>
      </w:pPr>
      <w:r w:rsidRPr="00CB08E0">
        <w:rPr>
          <w:b/>
          <w:sz w:val="28"/>
          <w:szCs w:val="28"/>
        </w:rPr>
        <w:t>3. Порядок воспроизведения и размещения герба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Добринского</w:t>
      </w:r>
      <w:proofErr w:type="spellEnd"/>
      <w:r w:rsidRPr="00CB08E0">
        <w:rPr>
          <w:b/>
          <w:sz w:val="28"/>
          <w:szCs w:val="28"/>
        </w:rPr>
        <w:t xml:space="preserve"> муниципального округа.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center"/>
        <w:rPr>
          <w:sz w:val="28"/>
          <w:szCs w:val="28"/>
        </w:rPr>
      </w:pPr>
    </w:p>
    <w:p w:rsidR="007E6ABC" w:rsidRDefault="007E6ABC" w:rsidP="007E6ABC">
      <w:pPr>
        <w:tabs>
          <w:tab w:val="left" w:pos="1575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3.1.</w:t>
      </w:r>
      <w:r>
        <w:rPr>
          <w:sz w:val="28"/>
          <w:szCs w:val="28"/>
        </w:rPr>
        <w:t xml:space="preserve">Воспроизведение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округа, независимо от его размеров и техники исполнения, должно точно соответствовать геральдическому описанию, приведенному в п.2.1. статьи 2 настоящего Положения. Воспроизведение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 допускается в </w:t>
      </w:r>
      <w:proofErr w:type="gramStart"/>
      <w:r>
        <w:rPr>
          <w:sz w:val="28"/>
          <w:szCs w:val="28"/>
        </w:rPr>
        <w:t>многоцветном</w:t>
      </w:r>
      <w:proofErr w:type="gramEnd"/>
      <w:r>
        <w:rPr>
          <w:sz w:val="28"/>
          <w:szCs w:val="28"/>
        </w:rPr>
        <w:t xml:space="preserve"> и одноцветном с использованием условной штриховки для обозначения цветов вариантах.</w:t>
      </w:r>
    </w:p>
    <w:p w:rsidR="007E6ABC" w:rsidRPr="001916E9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1916E9">
        <w:rPr>
          <w:sz w:val="28"/>
          <w:szCs w:val="28"/>
        </w:rPr>
        <w:t xml:space="preserve">3.2. Порядок одновременного размещения Государственного герба Российской Федерации, герба Липецкой области, герба </w:t>
      </w:r>
      <w:proofErr w:type="spellStart"/>
      <w:r w:rsidRPr="001916E9">
        <w:rPr>
          <w:sz w:val="28"/>
          <w:szCs w:val="28"/>
        </w:rPr>
        <w:t>Добринского</w:t>
      </w:r>
      <w:proofErr w:type="spellEnd"/>
      <w:r w:rsidRPr="001916E9">
        <w:rPr>
          <w:sz w:val="28"/>
          <w:szCs w:val="28"/>
        </w:rPr>
        <w:t xml:space="preserve"> муниципального округа, иных гербов устанавливается в соответствии с федеральным законодательством, законодательством Липецкой области, регулирующими правоотношения в сфере геральдического обеспечения.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1916E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1916E9">
        <w:rPr>
          <w:sz w:val="28"/>
          <w:szCs w:val="28"/>
        </w:rPr>
        <w:t xml:space="preserve">. При одновременном размещении Государственного герба Российской Федерации (или герба Липецкой области) и герба </w:t>
      </w:r>
      <w:proofErr w:type="spellStart"/>
      <w:r w:rsidRPr="001916E9">
        <w:rPr>
          <w:sz w:val="28"/>
          <w:szCs w:val="28"/>
        </w:rPr>
        <w:t>Добринского</w:t>
      </w:r>
      <w:proofErr w:type="spellEnd"/>
      <w:r w:rsidRPr="001916E9">
        <w:rPr>
          <w:sz w:val="28"/>
          <w:szCs w:val="28"/>
        </w:rPr>
        <w:t xml:space="preserve"> муниципального округа, герб </w:t>
      </w:r>
      <w:proofErr w:type="spellStart"/>
      <w:r w:rsidRPr="001916E9">
        <w:rPr>
          <w:sz w:val="28"/>
          <w:szCs w:val="28"/>
        </w:rPr>
        <w:t>Добринского</w:t>
      </w:r>
      <w:proofErr w:type="spellEnd"/>
      <w:r w:rsidRPr="001916E9">
        <w:rPr>
          <w:sz w:val="28"/>
          <w:szCs w:val="28"/>
        </w:rPr>
        <w:t xml:space="preserve"> муниципального округа располагается справа (размещение гербов по схеме 1-2)</w:t>
      </w:r>
      <w:r w:rsidRPr="001916E9">
        <w:rPr>
          <w:rStyle w:val="ab"/>
          <w:sz w:val="28"/>
          <w:szCs w:val="28"/>
        </w:rPr>
        <w:footnoteReference w:id="1"/>
      </w:r>
      <w:r w:rsidRPr="001916E9">
        <w:rPr>
          <w:sz w:val="28"/>
          <w:szCs w:val="28"/>
        </w:rPr>
        <w:t>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pacing w:val="-6"/>
          <w:sz w:val="28"/>
          <w:szCs w:val="28"/>
        </w:rPr>
      </w:pPr>
      <w:r w:rsidRPr="00CB08E0">
        <w:rPr>
          <w:spacing w:val="-6"/>
          <w:sz w:val="28"/>
          <w:szCs w:val="28"/>
        </w:rPr>
        <w:t>3.</w:t>
      </w:r>
      <w:r>
        <w:rPr>
          <w:spacing w:val="-6"/>
          <w:sz w:val="28"/>
          <w:szCs w:val="28"/>
        </w:rPr>
        <w:t>4</w:t>
      </w:r>
      <w:r w:rsidRPr="00CB08E0">
        <w:rPr>
          <w:spacing w:val="-6"/>
          <w:sz w:val="28"/>
          <w:szCs w:val="28"/>
        </w:rPr>
        <w:t xml:space="preserve">. При одновременном размещении Государственного герба Российской Федерации (1), герба Липецкой области (2) и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pacing w:val="-6"/>
          <w:sz w:val="28"/>
          <w:szCs w:val="28"/>
        </w:rPr>
        <w:t xml:space="preserve"> муниципального округа (3), Государственный герб Российской Федерации располагается в центре. Слева от Государственного герба Российской Федерации располагается герб Липецкой области, справа от Государственного герба </w:t>
      </w:r>
      <w:r w:rsidRPr="00CB08E0">
        <w:rPr>
          <w:spacing w:val="-6"/>
          <w:sz w:val="28"/>
          <w:szCs w:val="28"/>
        </w:rPr>
        <w:lastRenderedPageBreak/>
        <w:t xml:space="preserve">Российской Федерации располагается герб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pacing w:val="-6"/>
          <w:sz w:val="28"/>
          <w:szCs w:val="28"/>
        </w:rPr>
        <w:t xml:space="preserve"> муниципального округа (размещение гербов: 2-1-3).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CB08E0">
        <w:rPr>
          <w:sz w:val="28"/>
          <w:szCs w:val="28"/>
        </w:rPr>
        <w:t xml:space="preserve">. При одновременном размещении четного числа гербов (например, 6-ти), Государственный герб Российской Федерации (1) располагается левее центра. Справа от Государственного герба Российской Федерации располагается герб Липецкой области (2), слева от Государственного герба Российской Федерации располагается герб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(3) Справа от герба Липецкой области располагается герб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(4). Гербы иных муниципальных образований, эмблемы, геральдические знаки общественных объединений, предприятий, учреждений или организаций располагаются далее поочередно слева и справа в порядке ранжирования (размещение гербов по схеме 5-3-1-2-4-6).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CB08E0">
        <w:rPr>
          <w:sz w:val="28"/>
          <w:szCs w:val="28"/>
        </w:rPr>
        <w:t xml:space="preserve">. При одновременном размещении нечетного числа гербов (например, 5-ти), Государственный герб Российской Федерации (1) располагается в центре. Слева от Государственного герба Российской Федерации располагается герб Липецкой области (2), справа от Государственного герба Российской Федерации располагается герб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(3). Гербы иных муниципальных образований, эмблемы, геральдические знаки общественных объединений, предприятий, учреждений или организаций располагаются далее поочередно слева и справа в порядке ранжирования (расположение гербов по схеме 4-2-1-3-5).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CB08E0">
        <w:rPr>
          <w:sz w:val="28"/>
          <w:szCs w:val="28"/>
        </w:rPr>
        <w:t>. Расположение гербов, установленное в пунктах 3.</w:t>
      </w:r>
      <w:r>
        <w:rPr>
          <w:sz w:val="28"/>
          <w:szCs w:val="28"/>
        </w:rPr>
        <w:t>2</w:t>
      </w:r>
      <w:r w:rsidRPr="00CB08E0">
        <w:rPr>
          <w:sz w:val="28"/>
          <w:szCs w:val="28"/>
        </w:rPr>
        <w:t xml:space="preserve"> – 3.</w:t>
      </w:r>
      <w:r>
        <w:rPr>
          <w:sz w:val="28"/>
          <w:szCs w:val="28"/>
        </w:rPr>
        <w:t>6 настоящего Положения</w:t>
      </w:r>
      <w:r w:rsidRPr="00CB08E0">
        <w:rPr>
          <w:sz w:val="28"/>
          <w:szCs w:val="28"/>
        </w:rPr>
        <w:t xml:space="preserve"> указано </w:t>
      </w:r>
      <w:r>
        <w:rPr>
          <w:sz w:val="28"/>
          <w:szCs w:val="28"/>
        </w:rPr>
        <w:t>«</w:t>
      </w:r>
      <w:r w:rsidRPr="00CB08E0">
        <w:rPr>
          <w:sz w:val="28"/>
          <w:szCs w:val="28"/>
        </w:rPr>
        <w:t>от зрителя</w:t>
      </w:r>
      <w:r>
        <w:rPr>
          <w:sz w:val="28"/>
          <w:szCs w:val="28"/>
        </w:rPr>
        <w:t>»</w:t>
      </w:r>
      <w:r w:rsidRPr="00CB08E0">
        <w:rPr>
          <w:sz w:val="28"/>
          <w:szCs w:val="28"/>
        </w:rPr>
        <w:t>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CB08E0">
        <w:rPr>
          <w:sz w:val="28"/>
          <w:szCs w:val="28"/>
        </w:rPr>
        <w:t xml:space="preserve">. При одновременном размещении Государственного герба Российской Федерации, герба Липецкой области,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размер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не может превышать размеры других гербов.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CB08E0">
        <w:rPr>
          <w:sz w:val="28"/>
          <w:szCs w:val="28"/>
        </w:rPr>
        <w:t xml:space="preserve">. При одновременном размещении Государственного герба Российской Федерации, герба Липецкой области,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высота размещения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не может превышать высоту размещения других гербов.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CB08E0">
        <w:rPr>
          <w:sz w:val="28"/>
          <w:szCs w:val="28"/>
        </w:rPr>
        <w:t xml:space="preserve">. При одновременном размещении Государственного герба Российской Федерации, герба Липецкой области,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гербы должны быть выполнены в единой технике.</w:t>
      </w:r>
    </w:p>
    <w:p w:rsidR="007E6ABC" w:rsidRPr="00CB08E0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CB08E0">
        <w:rPr>
          <w:sz w:val="28"/>
          <w:szCs w:val="28"/>
        </w:rPr>
        <w:t xml:space="preserve">. Порядок изготовления, хранения и уничтожения бланков, печатей и иных носителей изображения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 устанавливается администрацией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CB08E0">
        <w:rPr>
          <w:sz w:val="28"/>
          <w:szCs w:val="28"/>
        </w:rPr>
        <w:t xml:space="preserve"> муниципального округа.</w:t>
      </w:r>
    </w:p>
    <w:p w:rsidR="007E6ABC" w:rsidRPr="00CB08E0" w:rsidRDefault="007E6ABC" w:rsidP="007E6ABC">
      <w:pPr>
        <w:tabs>
          <w:tab w:val="left" w:pos="240"/>
        </w:tabs>
        <w:spacing w:line="22" w:lineRule="atLeast"/>
        <w:ind w:firstLine="709"/>
        <w:jc w:val="center"/>
        <w:rPr>
          <w:b/>
          <w:sz w:val="28"/>
          <w:szCs w:val="28"/>
        </w:rPr>
      </w:pPr>
    </w:p>
    <w:p w:rsidR="007E6ABC" w:rsidRPr="00DB7EC4" w:rsidRDefault="007E6ABC" w:rsidP="007E6ABC">
      <w:pPr>
        <w:tabs>
          <w:tab w:val="left" w:pos="240"/>
        </w:tabs>
        <w:spacing w:line="22" w:lineRule="atLeast"/>
        <w:ind w:firstLine="709"/>
        <w:jc w:val="center"/>
        <w:rPr>
          <w:b/>
          <w:sz w:val="28"/>
          <w:szCs w:val="28"/>
        </w:rPr>
      </w:pPr>
      <w:r w:rsidRPr="00DB7EC4">
        <w:rPr>
          <w:b/>
          <w:sz w:val="28"/>
          <w:szCs w:val="28"/>
        </w:rPr>
        <w:t xml:space="preserve">4. Порядок использования герба </w:t>
      </w:r>
      <w:proofErr w:type="spellStart"/>
      <w:r w:rsidRPr="00DB7EC4">
        <w:rPr>
          <w:b/>
          <w:sz w:val="28"/>
          <w:szCs w:val="28"/>
        </w:rPr>
        <w:t>Добринского</w:t>
      </w:r>
      <w:proofErr w:type="spellEnd"/>
      <w:r w:rsidRPr="00DB7EC4">
        <w:rPr>
          <w:b/>
          <w:sz w:val="28"/>
          <w:szCs w:val="28"/>
        </w:rPr>
        <w:t xml:space="preserve"> муниципального округа</w:t>
      </w:r>
    </w:p>
    <w:p w:rsidR="007E6ABC" w:rsidRPr="00DB7EC4" w:rsidRDefault="007E6ABC" w:rsidP="007E6ABC">
      <w:pPr>
        <w:tabs>
          <w:tab w:val="left" w:pos="1276"/>
        </w:tabs>
        <w:spacing w:line="22" w:lineRule="atLeast"/>
        <w:ind w:firstLine="709"/>
        <w:jc w:val="center"/>
        <w:rPr>
          <w:b/>
          <w:sz w:val="28"/>
          <w:szCs w:val="28"/>
        </w:rPr>
      </w:pPr>
    </w:p>
    <w:p w:rsidR="007E6ABC" w:rsidRPr="007B5B62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  <w:highlight w:val="cyan"/>
        </w:rPr>
      </w:pPr>
      <w:r w:rsidRPr="00DB7EC4">
        <w:rPr>
          <w:sz w:val="28"/>
          <w:szCs w:val="28"/>
        </w:rPr>
        <w:t xml:space="preserve">4.1. Герб </w:t>
      </w:r>
      <w:proofErr w:type="spellStart"/>
      <w:r w:rsidRPr="00DB7EC4">
        <w:rPr>
          <w:sz w:val="28"/>
          <w:szCs w:val="28"/>
        </w:rPr>
        <w:t>Добринского</w:t>
      </w:r>
      <w:proofErr w:type="spellEnd"/>
      <w:r w:rsidRPr="00DB7EC4">
        <w:rPr>
          <w:sz w:val="28"/>
          <w:szCs w:val="28"/>
        </w:rPr>
        <w:t xml:space="preserve"> муниципа</w:t>
      </w:r>
      <w:r w:rsidRPr="006078FE">
        <w:rPr>
          <w:sz w:val="28"/>
          <w:szCs w:val="28"/>
        </w:rPr>
        <w:t>льного округа размещается: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pacing w:val="-6"/>
          <w:sz w:val="28"/>
          <w:szCs w:val="28"/>
        </w:rPr>
      </w:pPr>
      <w:r w:rsidRPr="006078FE">
        <w:rPr>
          <w:spacing w:val="-6"/>
          <w:sz w:val="28"/>
          <w:szCs w:val="28"/>
        </w:rPr>
        <w:lastRenderedPageBreak/>
        <w:t xml:space="preserve">1) на вывесках, фасадах зданий органов местного самоуправления, муниципальных предприятий и учреждений, необходимых для осуществления полномочий по решению вопросов местного значения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pacing w:val="-6"/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pacing w:val="-10"/>
          <w:sz w:val="28"/>
          <w:szCs w:val="28"/>
        </w:rPr>
      </w:pPr>
      <w:r w:rsidRPr="006078FE">
        <w:rPr>
          <w:spacing w:val="-10"/>
          <w:sz w:val="28"/>
          <w:szCs w:val="28"/>
        </w:rPr>
        <w:t xml:space="preserve">2) </w:t>
      </w:r>
      <w:r w:rsidRPr="006078FE">
        <w:rPr>
          <w:sz w:val="28"/>
          <w:szCs w:val="28"/>
        </w:rPr>
        <w:t>в залах заседаний органов местного самоуправления</w:t>
      </w:r>
      <w:r w:rsidRPr="006078FE">
        <w:rPr>
          <w:spacing w:val="-10"/>
          <w:sz w:val="28"/>
          <w:szCs w:val="28"/>
        </w:rPr>
        <w:t xml:space="preserve"> </w:t>
      </w:r>
      <w:proofErr w:type="spellStart"/>
      <w:r w:rsidRPr="006078FE">
        <w:rPr>
          <w:spacing w:val="-10"/>
          <w:sz w:val="28"/>
          <w:szCs w:val="28"/>
        </w:rPr>
        <w:t>Добринского</w:t>
      </w:r>
      <w:proofErr w:type="spellEnd"/>
      <w:r w:rsidRPr="006078FE">
        <w:rPr>
          <w:spacing w:val="-10"/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3) в кабинетах главы местного самоуправления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(далее – главы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округа), выборных должностных лиц местного самоуправления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округа.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4.2. Герб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может размещаться: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1) в кабинетах заместителей главы администрации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округа, руководителей и их заместителей отраслевых, структурных подразделений администрации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округа, руководителей и их заместителей муниципальных предприятий, учреждений и организаций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2) на форме спортивных команд и отдельных спортсменов, представляющих </w:t>
      </w:r>
      <w:proofErr w:type="spellStart"/>
      <w:r w:rsidRPr="006078FE">
        <w:rPr>
          <w:sz w:val="28"/>
          <w:szCs w:val="28"/>
        </w:rPr>
        <w:t>Добринский</w:t>
      </w:r>
      <w:proofErr w:type="spellEnd"/>
      <w:r w:rsidRPr="006078FE">
        <w:rPr>
          <w:sz w:val="28"/>
          <w:szCs w:val="28"/>
        </w:rPr>
        <w:t xml:space="preserve"> муниципальный округ;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3) на пассажирском транспорте и другом имуществе, предназначенном для транспортного обслуживания населения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>4) в заставках местных телевизионных программ;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5) на официальных сайтах органов местного самоуправления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в информационно-коммуникационной сети «Интернет»;</w:t>
      </w:r>
    </w:p>
    <w:p w:rsidR="007E6ABC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pacing w:val="-6"/>
          <w:sz w:val="28"/>
          <w:szCs w:val="28"/>
        </w:rPr>
      </w:pPr>
      <w:r w:rsidRPr="006078FE">
        <w:rPr>
          <w:spacing w:val="-6"/>
          <w:sz w:val="28"/>
          <w:szCs w:val="28"/>
        </w:rPr>
        <w:t xml:space="preserve">6) на стелах, указателях, знаках, обозначающих границу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pacing w:val="-6"/>
          <w:sz w:val="28"/>
          <w:szCs w:val="28"/>
        </w:rPr>
        <w:t xml:space="preserve"> муниципального округа при въезде на территорию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pacing w:val="-6"/>
          <w:sz w:val="28"/>
          <w:szCs w:val="28"/>
        </w:rPr>
        <w:t xml:space="preserve"> муниципального округа</w:t>
      </w:r>
      <w:r w:rsidRPr="006078FE">
        <w:rPr>
          <w:sz w:val="28"/>
          <w:szCs w:val="28"/>
        </w:rPr>
        <w:t xml:space="preserve"> </w:t>
      </w:r>
      <w:r w:rsidRPr="006078FE">
        <w:rPr>
          <w:spacing w:val="-6"/>
          <w:sz w:val="28"/>
          <w:szCs w:val="28"/>
        </w:rPr>
        <w:t>и выезде из нее.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4.3. Герб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может воспроизводиться на бланках: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1) главы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2) администрации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 муниципального округа;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3) Совета депутатов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4) депутатов Совета депутатов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5) Территориальной избирательной комиссии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6) должностных лиц органов местного самоуправления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7) удостоверений лиц, осуществляющих службу на должностях в органах местного самоуправления, муниципальных служащих, депутатов Совета депутатов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округа, членов иных органов местного самоуправления, служащих (работников) муниципальных предприятий, учреждений и организаций;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>8) удостоверений к знакам различия, знакам отличия, установленных муниципальными правовыми актами.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lastRenderedPageBreak/>
        <w:t xml:space="preserve">4.4. Герб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может воспроизводиться: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1) на визитных карточках лиц, осуществляющих службу на должностях в органах местного самоуправления, на визитных карточках муниципальных служащих, на визитных карточках депутатов Совета депутатов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округа, на визитных карточках членов иных органов местного самоуправления, служащих (работников) муниципальных предприятий, учреждений и организаций;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>2) на знаках различия, знаках отличия, установленных муниципальными правовыми актами;</w:t>
      </w:r>
    </w:p>
    <w:p w:rsidR="007E6ABC" w:rsidRPr="006078FE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3) на официальных периодических печатных изданиях, учредителями которых являются органы местного самоуправления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округа, предприятия, учреждения и организации, находящиеся в муниципальной собственности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 муниципального округа, муниципальные унитарные предприятия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4) на конвертах, открытках, приглашениях, календарях, а также на представительской продукции (значки, вымпелы, буклеты и иная продукция) органов местного самоуправления и муниципальных органов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округа.</w:t>
      </w:r>
    </w:p>
    <w:p w:rsidR="007E6ABC" w:rsidRPr="006078FE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4.5. Герб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может быть использован в качестве геральдической основы для разработки наград и почетных званий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округа.</w:t>
      </w:r>
    </w:p>
    <w:p w:rsidR="007E6ABC" w:rsidRPr="006078FE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4.6. Многоцветное изображение герба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может использоваться при проведении: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>1) протокольных мероприятий;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2) торжественных мероприятий, церемоний с участием должностных лиц органов государственной власти области и государственных органов области, главы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округа, официальных представителей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округа;</w:t>
      </w:r>
    </w:p>
    <w:p w:rsidR="007E6ABC" w:rsidRPr="006078FE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>3) иных официальных мероприятий.</w:t>
      </w:r>
    </w:p>
    <w:p w:rsidR="007E6ABC" w:rsidRPr="006078FE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4.7. Изображение герба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в одноцветном контурном варианте помещается на гербовых печатях органов местного самоуправления; предприятий, учреждений и организаций, находящихся в муниципальной собственности.</w:t>
      </w:r>
    </w:p>
    <w:p w:rsidR="007E6ABC" w:rsidRPr="006078FE" w:rsidRDefault="007E6ABC" w:rsidP="007E6ABC">
      <w:pPr>
        <w:spacing w:line="22" w:lineRule="atLeast"/>
        <w:ind w:firstLine="709"/>
        <w:jc w:val="both"/>
        <w:rPr>
          <w:b/>
          <w:sz w:val="28"/>
          <w:szCs w:val="28"/>
        </w:rPr>
      </w:pPr>
      <w:r w:rsidRPr="006078FE">
        <w:rPr>
          <w:sz w:val="28"/>
          <w:szCs w:val="28"/>
        </w:rPr>
        <w:t xml:space="preserve">4.8. Использование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или его воспроизведение в случаях, не предусмотренных пунктами 4.1 – 4.7 настоящего Положения, является неофициальным использованием герба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округа.</w:t>
      </w:r>
    </w:p>
    <w:p w:rsidR="007E6ABC" w:rsidRPr="00CB08E0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6078FE">
        <w:rPr>
          <w:sz w:val="28"/>
          <w:szCs w:val="28"/>
        </w:rPr>
        <w:t xml:space="preserve">4.9. Использование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 или его воспроизведение в случаях, не предусмотренных пунктами 4.1 – 4.7 настоящего Положения, осуществляется по согласованию с администрацией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 округа, в порядке, установленном муниципальными правовыми актами </w:t>
      </w:r>
      <w:proofErr w:type="spellStart"/>
      <w:r w:rsidRPr="006078FE">
        <w:rPr>
          <w:sz w:val="28"/>
          <w:szCs w:val="28"/>
        </w:rPr>
        <w:t>Добринского</w:t>
      </w:r>
      <w:proofErr w:type="spellEnd"/>
      <w:r w:rsidRPr="006078FE">
        <w:rPr>
          <w:sz w:val="28"/>
          <w:szCs w:val="28"/>
        </w:rPr>
        <w:t xml:space="preserve"> муниципального</w:t>
      </w:r>
      <w:r w:rsidRPr="00CB08E0">
        <w:rPr>
          <w:sz w:val="28"/>
          <w:szCs w:val="28"/>
        </w:rPr>
        <w:t xml:space="preserve"> округа.</w:t>
      </w:r>
    </w:p>
    <w:p w:rsidR="007E6ABC" w:rsidRPr="00CB08E0" w:rsidRDefault="007E6ABC" w:rsidP="007E6ABC">
      <w:pPr>
        <w:spacing w:line="22" w:lineRule="atLeast"/>
        <w:ind w:firstLine="709"/>
        <w:jc w:val="both"/>
        <w:rPr>
          <w:b/>
          <w:sz w:val="28"/>
          <w:szCs w:val="28"/>
        </w:rPr>
      </w:pPr>
    </w:p>
    <w:p w:rsidR="007E6ABC" w:rsidRPr="00CB08E0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CB08E0">
        <w:rPr>
          <w:b/>
          <w:sz w:val="28"/>
          <w:szCs w:val="28"/>
        </w:rPr>
        <w:lastRenderedPageBreak/>
        <w:t>5.Контроль и ответственность за нарушение настоящего Положения</w:t>
      </w:r>
    </w:p>
    <w:p w:rsidR="007E6ABC" w:rsidRPr="00CB08E0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:rsidR="007E6ABC" w:rsidRPr="007C075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sz w:val="28"/>
          <w:szCs w:val="28"/>
        </w:rPr>
        <w:t xml:space="preserve">5.1. </w:t>
      </w:r>
      <w:proofErr w:type="gramStart"/>
      <w:r w:rsidRPr="007C0753">
        <w:rPr>
          <w:sz w:val="28"/>
          <w:szCs w:val="28"/>
        </w:rPr>
        <w:t>Контроль за</w:t>
      </w:r>
      <w:proofErr w:type="gramEnd"/>
      <w:r w:rsidRPr="007C0753">
        <w:rPr>
          <w:sz w:val="28"/>
          <w:szCs w:val="28"/>
        </w:rPr>
        <w:t xml:space="preserve"> соблюдением установленных настоящим Положением норм возлагается на уполномоченное структурное подразделение администрации </w:t>
      </w:r>
      <w:proofErr w:type="spellStart"/>
      <w:r w:rsidRPr="007C0753">
        <w:rPr>
          <w:sz w:val="28"/>
          <w:szCs w:val="28"/>
        </w:rPr>
        <w:t>Добринского</w:t>
      </w:r>
      <w:proofErr w:type="spellEnd"/>
      <w:r w:rsidRPr="007C0753">
        <w:rPr>
          <w:sz w:val="28"/>
          <w:szCs w:val="28"/>
        </w:rPr>
        <w:t xml:space="preserve"> муниципального округа.</w:t>
      </w:r>
    </w:p>
    <w:p w:rsidR="007E6ABC" w:rsidRPr="007C075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sz w:val="28"/>
          <w:szCs w:val="28"/>
        </w:rPr>
        <w:t>5.2. Ответственность за искажение рисунка герба, установленного настоящим Положением, несет исполнитель допущенных искажений.</w:t>
      </w:r>
    </w:p>
    <w:p w:rsidR="007E6ABC" w:rsidRPr="007C075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sz w:val="28"/>
          <w:szCs w:val="28"/>
        </w:rPr>
        <w:t xml:space="preserve">5.3. Нарушениями норм воспроизведения и использования герба  </w:t>
      </w:r>
      <w:proofErr w:type="spellStart"/>
      <w:r w:rsidRPr="007C0753">
        <w:rPr>
          <w:sz w:val="28"/>
          <w:szCs w:val="28"/>
        </w:rPr>
        <w:t>Добринского</w:t>
      </w:r>
      <w:proofErr w:type="spellEnd"/>
      <w:r w:rsidRPr="007C0753">
        <w:rPr>
          <w:sz w:val="28"/>
          <w:szCs w:val="28"/>
        </w:rPr>
        <w:t xml:space="preserve"> муниципального округа являются:</w:t>
      </w:r>
    </w:p>
    <w:p w:rsidR="007E6ABC" w:rsidRPr="007C075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sz w:val="28"/>
          <w:szCs w:val="28"/>
        </w:rPr>
        <w:t xml:space="preserve">1) использование герба </w:t>
      </w:r>
      <w:proofErr w:type="spellStart"/>
      <w:r w:rsidRPr="007C0753">
        <w:rPr>
          <w:sz w:val="28"/>
          <w:szCs w:val="28"/>
        </w:rPr>
        <w:t>Добринского</w:t>
      </w:r>
      <w:proofErr w:type="spellEnd"/>
      <w:r w:rsidRPr="007C0753">
        <w:rPr>
          <w:sz w:val="28"/>
          <w:szCs w:val="28"/>
        </w:rPr>
        <w:t xml:space="preserve"> муниципального округа, в качестве геральдической основы гербов и флагов общественных объединений и муниципальных учреждений, организаций, предприятий, независимо от их организационно-правовой формы;</w:t>
      </w:r>
    </w:p>
    <w:p w:rsidR="007E6ABC" w:rsidRPr="007C075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sz w:val="28"/>
          <w:szCs w:val="28"/>
        </w:rPr>
        <w:t>2) использование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федеральным законодательством;</w:t>
      </w:r>
    </w:p>
    <w:p w:rsidR="007E6ABC" w:rsidRPr="007C075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sz w:val="28"/>
          <w:szCs w:val="28"/>
        </w:rPr>
        <w:t>3) искажение рисунка герба, установленного в пункте 2.1 раздела 2 настоящего Положения;</w:t>
      </w:r>
    </w:p>
    <w:p w:rsidR="007E6ABC" w:rsidRPr="007C075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bCs/>
          <w:sz w:val="28"/>
          <w:szCs w:val="28"/>
        </w:rPr>
        <w:t>4) и</w:t>
      </w:r>
      <w:r w:rsidRPr="007C0753">
        <w:rPr>
          <w:sz w:val="28"/>
          <w:szCs w:val="28"/>
        </w:rPr>
        <w:t xml:space="preserve">спользование герба </w:t>
      </w:r>
      <w:proofErr w:type="spellStart"/>
      <w:r w:rsidRPr="007C0753">
        <w:rPr>
          <w:sz w:val="28"/>
          <w:szCs w:val="28"/>
        </w:rPr>
        <w:t>Добринского</w:t>
      </w:r>
      <w:proofErr w:type="spellEnd"/>
      <w:r w:rsidRPr="007C0753">
        <w:rPr>
          <w:sz w:val="28"/>
          <w:szCs w:val="28"/>
        </w:rPr>
        <w:t xml:space="preserve"> муниципального округа или его воспроизведение с нарушением норм, установленных настоящим Положением;</w:t>
      </w:r>
    </w:p>
    <w:p w:rsidR="007E6ABC" w:rsidRPr="007C075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sz w:val="28"/>
          <w:szCs w:val="28"/>
        </w:rPr>
        <w:t xml:space="preserve">5) воспроизведение герба </w:t>
      </w:r>
      <w:proofErr w:type="spellStart"/>
      <w:r w:rsidRPr="007C0753">
        <w:rPr>
          <w:sz w:val="28"/>
          <w:szCs w:val="28"/>
        </w:rPr>
        <w:t>Добринского</w:t>
      </w:r>
      <w:proofErr w:type="spellEnd"/>
      <w:r w:rsidRPr="007C0753">
        <w:rPr>
          <w:sz w:val="28"/>
          <w:szCs w:val="28"/>
        </w:rPr>
        <w:t xml:space="preserve"> муниципального округа с искажением или изменением композиции, или цвета, выходящим за пределы </w:t>
      </w:r>
      <w:proofErr w:type="spellStart"/>
      <w:r w:rsidRPr="007C0753">
        <w:rPr>
          <w:sz w:val="28"/>
          <w:szCs w:val="28"/>
        </w:rPr>
        <w:t>геральдически</w:t>
      </w:r>
      <w:proofErr w:type="spellEnd"/>
      <w:r w:rsidRPr="007C0753">
        <w:rPr>
          <w:sz w:val="28"/>
          <w:szCs w:val="28"/>
        </w:rPr>
        <w:t xml:space="preserve"> допустимого;</w:t>
      </w:r>
    </w:p>
    <w:p w:rsidR="007E6ABC" w:rsidRPr="007C0753" w:rsidRDefault="007E6ABC" w:rsidP="007E6ABC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bCs/>
          <w:sz w:val="28"/>
          <w:szCs w:val="28"/>
        </w:rPr>
        <w:t>6) н</w:t>
      </w:r>
      <w:r w:rsidRPr="007C0753">
        <w:rPr>
          <w:sz w:val="28"/>
          <w:szCs w:val="28"/>
        </w:rPr>
        <w:t xml:space="preserve">адругательство над гербом </w:t>
      </w:r>
      <w:proofErr w:type="spellStart"/>
      <w:r w:rsidRPr="007C0753">
        <w:rPr>
          <w:sz w:val="28"/>
          <w:szCs w:val="28"/>
        </w:rPr>
        <w:t>Добринского</w:t>
      </w:r>
      <w:proofErr w:type="spellEnd"/>
      <w:r w:rsidRPr="007C0753">
        <w:rPr>
          <w:sz w:val="28"/>
          <w:szCs w:val="28"/>
        </w:rPr>
        <w:t xml:space="preserve"> муниципального округа или его воспроизведением, в том числе путем нанесения надписей, рисунков оскорбительного содержания, использования в оскорбляющем нравственность качестве;</w:t>
      </w:r>
    </w:p>
    <w:p w:rsidR="007E6ABC" w:rsidRPr="007C0753" w:rsidRDefault="007E6ABC" w:rsidP="007E6ABC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bCs/>
          <w:sz w:val="28"/>
          <w:szCs w:val="28"/>
        </w:rPr>
        <w:t>7) у</w:t>
      </w:r>
      <w:r w:rsidRPr="007C0753">
        <w:rPr>
          <w:sz w:val="28"/>
          <w:szCs w:val="28"/>
        </w:rPr>
        <w:t xml:space="preserve">мышленное повреждение герба </w:t>
      </w:r>
      <w:proofErr w:type="spellStart"/>
      <w:r w:rsidRPr="007C0753">
        <w:rPr>
          <w:sz w:val="28"/>
          <w:szCs w:val="28"/>
        </w:rPr>
        <w:t>Добринского</w:t>
      </w:r>
      <w:proofErr w:type="spellEnd"/>
      <w:r w:rsidRPr="007C0753">
        <w:rPr>
          <w:sz w:val="28"/>
          <w:szCs w:val="28"/>
        </w:rPr>
        <w:t xml:space="preserve"> муниципального округа.</w:t>
      </w:r>
    </w:p>
    <w:p w:rsidR="007E6ABC" w:rsidRPr="00CB08E0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7C0753">
        <w:rPr>
          <w:sz w:val="28"/>
          <w:szCs w:val="28"/>
        </w:rPr>
        <w:t>5.4. Производство по делам об административных правонарушениях, предусмотренных пунктом 5.3 настоящего Положения, осуществляется в порядке, установленном Кодексом Российской Федерации об административных правонарушениях и Кодексом Липецкой области об административных правонарушениях</w:t>
      </w:r>
      <w:r w:rsidRPr="004A2EC2">
        <w:rPr>
          <w:sz w:val="28"/>
          <w:szCs w:val="28"/>
          <w:highlight w:val="green"/>
        </w:rPr>
        <w:t>.</w:t>
      </w:r>
    </w:p>
    <w:p w:rsidR="007E6ABC" w:rsidRPr="00CB08E0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:rsidR="007E6ABC" w:rsidRPr="00CB08E0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CB08E0">
        <w:rPr>
          <w:b/>
          <w:sz w:val="28"/>
          <w:szCs w:val="28"/>
        </w:rPr>
        <w:t>6. Заключительные положения</w:t>
      </w:r>
    </w:p>
    <w:p w:rsidR="007E6ABC" w:rsidRPr="00CB08E0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:rsidR="007E6ABC" w:rsidRPr="00D53301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D53301">
        <w:rPr>
          <w:sz w:val="28"/>
          <w:szCs w:val="28"/>
        </w:rPr>
        <w:t xml:space="preserve">6.1. Внесение в композицию герба </w:t>
      </w:r>
      <w:proofErr w:type="spellStart"/>
      <w:r w:rsidRPr="00D53301">
        <w:rPr>
          <w:sz w:val="28"/>
          <w:szCs w:val="28"/>
        </w:rPr>
        <w:t>Добринского</w:t>
      </w:r>
      <w:proofErr w:type="spellEnd"/>
      <w:r w:rsidRPr="00D53301">
        <w:rPr>
          <w:sz w:val="28"/>
          <w:szCs w:val="28"/>
        </w:rPr>
        <w:t xml:space="preserve"> муниципального округа каких-либо изменений допустимо в соответствии с законодательством, регулирующим правоотношения в сфере геральдического обеспечения.</w:t>
      </w:r>
    </w:p>
    <w:p w:rsidR="007E6ABC" w:rsidRPr="00CB08E0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D53301">
        <w:rPr>
          <w:sz w:val="28"/>
          <w:szCs w:val="28"/>
        </w:rPr>
        <w:lastRenderedPageBreak/>
        <w:t xml:space="preserve">6.2. Право использования герба </w:t>
      </w:r>
      <w:proofErr w:type="spellStart"/>
      <w:r w:rsidRPr="00D53301">
        <w:rPr>
          <w:sz w:val="28"/>
          <w:szCs w:val="28"/>
        </w:rPr>
        <w:t>Добринского</w:t>
      </w:r>
      <w:proofErr w:type="spellEnd"/>
      <w:r w:rsidRPr="00D53301">
        <w:rPr>
          <w:sz w:val="28"/>
          <w:szCs w:val="28"/>
        </w:rPr>
        <w:t xml:space="preserve"> муниципального округа, с момента утверждения его депутатами Совета депутатов </w:t>
      </w:r>
      <w:proofErr w:type="spellStart"/>
      <w:r w:rsidRPr="00D53301">
        <w:rPr>
          <w:sz w:val="28"/>
          <w:szCs w:val="28"/>
        </w:rPr>
        <w:t>Добринского</w:t>
      </w:r>
      <w:proofErr w:type="spellEnd"/>
      <w:r w:rsidRPr="00D53301">
        <w:rPr>
          <w:sz w:val="28"/>
          <w:szCs w:val="28"/>
        </w:rPr>
        <w:t xml:space="preserve"> муниципального округа в качестве официального символа, принадлежит органам местного самоуправления </w:t>
      </w:r>
      <w:proofErr w:type="spellStart"/>
      <w:r w:rsidRPr="00D53301">
        <w:rPr>
          <w:sz w:val="28"/>
          <w:szCs w:val="28"/>
        </w:rPr>
        <w:t>Добринского</w:t>
      </w:r>
      <w:proofErr w:type="spellEnd"/>
      <w:r w:rsidRPr="00D53301">
        <w:rPr>
          <w:sz w:val="28"/>
          <w:szCs w:val="28"/>
        </w:rPr>
        <w:t xml:space="preserve"> муниципального округа.</w:t>
      </w: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CB08E0">
        <w:rPr>
          <w:spacing w:val="-6"/>
          <w:sz w:val="28"/>
          <w:szCs w:val="28"/>
        </w:rPr>
        <w:t xml:space="preserve">6.3. Герб </w:t>
      </w:r>
      <w:r>
        <w:rPr>
          <w:spacing w:val="-6"/>
          <w:sz w:val="28"/>
          <w:szCs w:val="28"/>
        </w:rPr>
        <w:t>Липецкого</w:t>
      </w:r>
      <w:r w:rsidRPr="00CB08E0">
        <w:rPr>
          <w:spacing w:val="-6"/>
          <w:sz w:val="28"/>
          <w:szCs w:val="28"/>
        </w:rPr>
        <w:t xml:space="preserve"> муниципального округа, с момента утверждения его депутатами </w:t>
      </w:r>
      <w:r w:rsidRPr="00CB08E0">
        <w:rPr>
          <w:sz w:val="28"/>
          <w:szCs w:val="28"/>
        </w:rPr>
        <w:t>Совета депутатов</w:t>
      </w:r>
      <w:r w:rsidRPr="00CB08E0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Липецкого</w:t>
      </w:r>
      <w:r w:rsidRPr="00CB08E0">
        <w:rPr>
          <w:spacing w:val="-6"/>
          <w:sz w:val="28"/>
          <w:szCs w:val="28"/>
        </w:rPr>
        <w:t xml:space="preserve"> муниципального округа в качестве официального символа, согласно п</w:t>
      </w:r>
      <w:r>
        <w:rPr>
          <w:spacing w:val="-6"/>
          <w:sz w:val="28"/>
          <w:szCs w:val="28"/>
        </w:rPr>
        <w:t xml:space="preserve">ункту </w:t>
      </w:r>
      <w:r w:rsidRPr="00CB08E0">
        <w:rPr>
          <w:spacing w:val="-6"/>
          <w:sz w:val="28"/>
          <w:szCs w:val="28"/>
        </w:rPr>
        <w:t>2 ч</w:t>
      </w:r>
      <w:r>
        <w:rPr>
          <w:spacing w:val="-6"/>
          <w:sz w:val="28"/>
          <w:szCs w:val="28"/>
        </w:rPr>
        <w:t xml:space="preserve">асти </w:t>
      </w:r>
      <w:r w:rsidRPr="00CB08E0">
        <w:rPr>
          <w:spacing w:val="-6"/>
          <w:sz w:val="28"/>
          <w:szCs w:val="28"/>
        </w:rPr>
        <w:t>6 ст</w:t>
      </w:r>
      <w:r>
        <w:rPr>
          <w:spacing w:val="-6"/>
          <w:sz w:val="28"/>
          <w:szCs w:val="28"/>
        </w:rPr>
        <w:t xml:space="preserve">атьи </w:t>
      </w:r>
      <w:r w:rsidRPr="00CB08E0">
        <w:rPr>
          <w:spacing w:val="-6"/>
          <w:sz w:val="28"/>
          <w:szCs w:val="28"/>
        </w:rPr>
        <w:t xml:space="preserve">1259 </w:t>
      </w:r>
      <w:r>
        <w:rPr>
          <w:spacing w:val="-6"/>
          <w:sz w:val="28"/>
          <w:szCs w:val="28"/>
        </w:rPr>
        <w:t>«</w:t>
      </w:r>
      <w:r w:rsidRPr="00CB08E0">
        <w:rPr>
          <w:bCs/>
          <w:sz w:val="28"/>
          <w:szCs w:val="28"/>
        </w:rPr>
        <w:t>Объекты авторских прав</w:t>
      </w:r>
      <w:r>
        <w:rPr>
          <w:bCs/>
          <w:sz w:val="28"/>
          <w:szCs w:val="28"/>
        </w:rPr>
        <w:t>»</w:t>
      </w:r>
      <w:r w:rsidRPr="00CB08E0">
        <w:rPr>
          <w:bCs/>
          <w:sz w:val="28"/>
          <w:szCs w:val="28"/>
        </w:rPr>
        <w:t xml:space="preserve"> </w:t>
      </w:r>
      <w:r w:rsidRPr="00CB08E0">
        <w:rPr>
          <w:spacing w:val="-6"/>
          <w:sz w:val="28"/>
          <w:szCs w:val="28"/>
        </w:rPr>
        <w:t>части 4 Гражданского кодекса Российской Федерации, авторским правом не охраняется.</w:t>
      </w:r>
      <w:r w:rsidRPr="00CB08E0">
        <w:rPr>
          <w:sz w:val="28"/>
          <w:szCs w:val="28"/>
        </w:rPr>
        <w:t xml:space="preserve"> </w:t>
      </w: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Pr="007C0753" w:rsidRDefault="007E6ABC" w:rsidP="007E6ABC">
      <w:pPr>
        <w:widowControl w:val="0"/>
        <w:autoSpaceDE w:val="0"/>
        <w:autoSpaceDN w:val="0"/>
        <w:spacing w:before="24" w:after="24" w:line="23" w:lineRule="atLeast"/>
        <w:jc w:val="both"/>
        <w:rPr>
          <w:b/>
          <w:sz w:val="28"/>
          <w:szCs w:val="28"/>
        </w:rPr>
      </w:pPr>
      <w:r w:rsidRPr="007C0753">
        <w:rPr>
          <w:b/>
          <w:sz w:val="28"/>
          <w:szCs w:val="28"/>
        </w:rPr>
        <w:t xml:space="preserve">Глава </w:t>
      </w:r>
    </w:p>
    <w:p w:rsidR="007E6ABC" w:rsidRPr="007C0753" w:rsidRDefault="007E6ABC" w:rsidP="007E6ABC">
      <w:pPr>
        <w:widowControl w:val="0"/>
        <w:autoSpaceDE w:val="0"/>
        <w:autoSpaceDN w:val="0"/>
        <w:spacing w:before="24" w:after="24" w:line="23" w:lineRule="atLeast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Добринского</w:t>
      </w:r>
      <w:proofErr w:type="spellEnd"/>
      <w:r w:rsidRPr="007C0753">
        <w:rPr>
          <w:b/>
          <w:sz w:val="28"/>
          <w:szCs w:val="28"/>
        </w:rPr>
        <w:t xml:space="preserve"> муниципального района</w:t>
      </w:r>
      <w:r w:rsidRPr="007C0753">
        <w:rPr>
          <w:b/>
          <w:sz w:val="28"/>
          <w:szCs w:val="28"/>
        </w:rPr>
        <w:tab/>
      </w:r>
      <w:r w:rsidRPr="007C0753">
        <w:rPr>
          <w:b/>
          <w:sz w:val="28"/>
          <w:szCs w:val="28"/>
        </w:rPr>
        <w:tab/>
      </w:r>
      <w:r w:rsidRPr="007C0753">
        <w:rPr>
          <w:b/>
          <w:sz w:val="28"/>
          <w:szCs w:val="28"/>
        </w:rPr>
        <w:tab/>
      </w:r>
      <w:r w:rsidRPr="007C0753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А.Н.Пасынков</w:t>
      </w:r>
      <w:proofErr w:type="spellEnd"/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42048" w:rsidRDefault="00742048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42048" w:rsidRDefault="00742048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Pr="00391049" w:rsidRDefault="007E6ABC" w:rsidP="007E6ABC">
      <w:pPr>
        <w:ind w:left="-180"/>
        <w:jc w:val="right"/>
        <w:rPr>
          <w:b/>
        </w:rPr>
      </w:pPr>
      <w:r>
        <w:rPr>
          <w:b/>
        </w:rPr>
        <w:lastRenderedPageBreak/>
        <w:t>П</w:t>
      </w:r>
      <w:r w:rsidR="00742048">
        <w:rPr>
          <w:b/>
        </w:rPr>
        <w:t>РИЛОЖЕНИЕ</w:t>
      </w:r>
      <w:r w:rsidRPr="00391049">
        <w:rPr>
          <w:b/>
        </w:rPr>
        <w:t xml:space="preserve"> </w:t>
      </w:r>
      <w:r>
        <w:rPr>
          <w:b/>
        </w:rPr>
        <w:t xml:space="preserve"> </w:t>
      </w:r>
    </w:p>
    <w:p w:rsidR="007E6ABC" w:rsidRDefault="007E6ABC" w:rsidP="007E6ABC">
      <w:pPr>
        <w:ind w:firstLine="708"/>
        <w:jc w:val="right"/>
      </w:pPr>
      <w:r>
        <w:t>к Положению «О гербе</w:t>
      </w:r>
    </w:p>
    <w:p w:rsidR="007E6ABC" w:rsidRDefault="007E6ABC" w:rsidP="007E6ABC">
      <w:pPr>
        <w:ind w:firstLine="708"/>
        <w:jc w:val="right"/>
      </w:pPr>
      <w:proofErr w:type="spellStart"/>
      <w:r>
        <w:t>Добринского</w:t>
      </w:r>
      <w:proofErr w:type="spellEnd"/>
      <w:r w:rsidRPr="00501DF9">
        <w:t xml:space="preserve"> муниципального округа</w:t>
      </w:r>
    </w:p>
    <w:p w:rsidR="007E6ABC" w:rsidRDefault="007E6ABC" w:rsidP="007E6ABC">
      <w:pPr>
        <w:ind w:firstLine="708"/>
        <w:jc w:val="right"/>
      </w:pPr>
      <w:r w:rsidRPr="00501DF9">
        <w:t xml:space="preserve">Липецкой </w:t>
      </w:r>
      <w:r w:rsidRPr="00056E95">
        <w:rPr>
          <w:rFonts w:eastAsia="Calibri"/>
          <w:szCs w:val="28"/>
          <w:lang w:eastAsia="en-US"/>
        </w:rPr>
        <w:t>области</w:t>
      </w:r>
      <w:r>
        <w:rPr>
          <w:rFonts w:eastAsia="Calibri"/>
          <w:szCs w:val="28"/>
          <w:lang w:eastAsia="en-US"/>
        </w:rPr>
        <w:t xml:space="preserve"> Российской Федерации</w:t>
      </w:r>
      <w:r>
        <w:t>»</w:t>
      </w: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Pr="00391049" w:rsidRDefault="007E6ABC" w:rsidP="007E6ABC">
      <w:pPr>
        <w:jc w:val="center"/>
        <w:rPr>
          <w:b/>
          <w:sz w:val="32"/>
          <w:szCs w:val="32"/>
        </w:rPr>
      </w:pPr>
      <w:r w:rsidRPr="00391049">
        <w:rPr>
          <w:b/>
          <w:sz w:val="32"/>
          <w:szCs w:val="32"/>
        </w:rPr>
        <w:t>МНОГОЦВЕТНЫЙ РИСУНОК ГЕРБА</w:t>
      </w:r>
    </w:p>
    <w:p w:rsidR="007E6ABC" w:rsidRPr="00501DF9" w:rsidRDefault="007E6ABC" w:rsidP="007E6A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ДОБРИНСКОГО</w:t>
      </w:r>
      <w:r w:rsidRPr="00501DF9">
        <w:rPr>
          <w:b/>
          <w:sz w:val="32"/>
          <w:szCs w:val="32"/>
        </w:rPr>
        <w:t xml:space="preserve"> МУНИЦИПАЛЬНОГО ОКРУГА</w:t>
      </w:r>
    </w:p>
    <w:p w:rsidR="007E6ABC" w:rsidRPr="00370D14" w:rsidRDefault="007E6ABC" w:rsidP="007E6ABC">
      <w:pPr>
        <w:jc w:val="center"/>
        <w:rPr>
          <w:b/>
          <w:sz w:val="32"/>
          <w:szCs w:val="32"/>
        </w:rPr>
      </w:pPr>
      <w:r w:rsidRPr="00501DF9">
        <w:rPr>
          <w:b/>
          <w:sz w:val="32"/>
          <w:szCs w:val="32"/>
        </w:rPr>
        <w:t xml:space="preserve"> ЛИПЕЦКОЙ</w:t>
      </w:r>
      <w:r w:rsidRPr="00CB08E0">
        <w:rPr>
          <w:b/>
          <w:sz w:val="28"/>
          <w:szCs w:val="28"/>
        </w:rPr>
        <w:t xml:space="preserve"> </w:t>
      </w:r>
      <w:r w:rsidRPr="00056E95">
        <w:rPr>
          <w:rFonts w:eastAsia="Calibri"/>
          <w:b/>
          <w:sz w:val="32"/>
          <w:szCs w:val="32"/>
          <w:lang w:eastAsia="en-US"/>
        </w:rPr>
        <w:t>ОБЛАСТИ</w:t>
      </w: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ind w:firstLine="708"/>
        <w:jc w:val="right"/>
      </w:pPr>
    </w:p>
    <w:p w:rsidR="007E6ABC" w:rsidRDefault="007E6ABC" w:rsidP="007E6ABC">
      <w:pPr>
        <w:ind w:firstLine="708"/>
        <w:jc w:val="right"/>
      </w:pPr>
    </w:p>
    <w:p w:rsidR="007E6ABC" w:rsidRPr="00370D14" w:rsidRDefault="007E6ABC" w:rsidP="007E6ABC">
      <w:pPr>
        <w:ind w:firstLine="708"/>
        <w:jc w:val="right"/>
        <w:rPr>
          <w:b/>
          <w:sz w:val="28"/>
          <w:szCs w:val="28"/>
        </w:rPr>
      </w:pPr>
      <w:r w:rsidRPr="00F756AA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93E5CD" wp14:editId="1CE3AC29">
            <wp:simplePos x="0" y="0"/>
            <wp:positionH relativeFrom="column">
              <wp:posOffset>2811145</wp:posOffset>
            </wp:positionH>
            <wp:positionV relativeFrom="paragraph">
              <wp:posOffset>-1217295</wp:posOffset>
            </wp:positionV>
            <wp:extent cx="2727749" cy="3564000"/>
            <wp:effectExtent l="0" t="0" r="0" b="0"/>
            <wp:wrapNone/>
            <wp:docPr id="25" name="Рисунок 2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49" cy="35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ABC" w:rsidRDefault="007E6ABC" w:rsidP="007E6ABC">
      <w:pPr>
        <w:spacing w:line="264" w:lineRule="auto"/>
        <w:ind w:firstLine="567"/>
        <w:jc w:val="center"/>
      </w:pPr>
    </w:p>
    <w:p w:rsidR="007E6ABC" w:rsidRDefault="007E6ABC" w:rsidP="007E6ABC">
      <w:pPr>
        <w:tabs>
          <w:tab w:val="left" w:pos="861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/>
    <w:p w:rsidR="007E6ABC" w:rsidRPr="00AD646D" w:rsidRDefault="007E6ABC" w:rsidP="006A47EE">
      <w:pPr>
        <w:spacing w:after="1" w:line="220" w:lineRule="atLeast"/>
        <w:ind w:left="5245"/>
        <w:jc w:val="center"/>
        <w:rPr>
          <w:sz w:val="28"/>
          <w:szCs w:val="28"/>
        </w:rPr>
      </w:pPr>
      <w:r w:rsidRPr="00AD646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7E6ABC" w:rsidRPr="00AD646D" w:rsidRDefault="007E6ABC" w:rsidP="007E6ABC">
      <w:pPr>
        <w:spacing w:after="1" w:line="220" w:lineRule="atLeast"/>
        <w:ind w:left="4962"/>
        <w:jc w:val="both"/>
        <w:rPr>
          <w:sz w:val="28"/>
          <w:szCs w:val="28"/>
        </w:rPr>
      </w:pPr>
      <w:r w:rsidRPr="00AD646D">
        <w:rPr>
          <w:sz w:val="28"/>
          <w:szCs w:val="28"/>
        </w:rPr>
        <w:t xml:space="preserve">к решению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AD646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D646D">
        <w:rPr>
          <w:sz w:val="28"/>
          <w:szCs w:val="28"/>
        </w:rPr>
        <w:t xml:space="preserve"> Липецкой области Российской Федерации от </w:t>
      </w:r>
      <w:r>
        <w:rPr>
          <w:sz w:val="28"/>
          <w:szCs w:val="28"/>
        </w:rPr>
        <w:t>30.09.2025</w:t>
      </w:r>
      <w:r w:rsidRPr="00AD646D">
        <w:rPr>
          <w:sz w:val="28"/>
          <w:szCs w:val="28"/>
        </w:rPr>
        <w:t xml:space="preserve"> №</w:t>
      </w:r>
      <w:r w:rsidR="00742048">
        <w:rPr>
          <w:sz w:val="28"/>
          <w:szCs w:val="28"/>
        </w:rPr>
        <w:t xml:space="preserve"> 19</w:t>
      </w:r>
      <w:r>
        <w:rPr>
          <w:sz w:val="28"/>
          <w:szCs w:val="28"/>
        </w:rPr>
        <w:t>-рс</w:t>
      </w:r>
    </w:p>
    <w:p w:rsidR="007E6ABC" w:rsidRDefault="007E6ABC" w:rsidP="007E6ABC"/>
    <w:p w:rsidR="007E6ABC" w:rsidRDefault="007E6ABC" w:rsidP="007E6ABC"/>
    <w:p w:rsidR="007E6ABC" w:rsidRPr="00236833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236833">
        <w:rPr>
          <w:b/>
          <w:sz w:val="28"/>
          <w:szCs w:val="28"/>
        </w:rPr>
        <w:t>ПОЛОЖЕНИЕ</w:t>
      </w:r>
    </w:p>
    <w:p w:rsidR="007E6ABC" w:rsidRPr="00236833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236833">
        <w:rPr>
          <w:b/>
          <w:sz w:val="28"/>
          <w:szCs w:val="28"/>
        </w:rPr>
        <w:t xml:space="preserve">о флаге </w:t>
      </w:r>
      <w:proofErr w:type="spellStart"/>
      <w:r>
        <w:rPr>
          <w:b/>
          <w:sz w:val="28"/>
          <w:szCs w:val="28"/>
        </w:rPr>
        <w:t>Добринского</w:t>
      </w:r>
      <w:proofErr w:type="spellEnd"/>
      <w:r>
        <w:rPr>
          <w:b/>
          <w:sz w:val="28"/>
          <w:szCs w:val="28"/>
        </w:rPr>
        <w:t xml:space="preserve"> муниципального </w:t>
      </w:r>
      <w:r w:rsidRPr="00CB08E0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  <w:r w:rsidRPr="00236833">
        <w:rPr>
          <w:b/>
          <w:sz w:val="28"/>
          <w:szCs w:val="28"/>
        </w:rPr>
        <w:t xml:space="preserve"> Липецкой области</w:t>
      </w:r>
      <w:r>
        <w:rPr>
          <w:b/>
          <w:sz w:val="28"/>
          <w:szCs w:val="28"/>
        </w:rPr>
        <w:t xml:space="preserve"> Российской Федерации</w:t>
      </w:r>
    </w:p>
    <w:p w:rsidR="007E6ABC" w:rsidRPr="00236833" w:rsidRDefault="007E6ABC" w:rsidP="007E6ABC">
      <w:pPr>
        <w:spacing w:line="22" w:lineRule="atLeast"/>
        <w:ind w:firstLine="709"/>
        <w:jc w:val="center"/>
        <w:rPr>
          <w:sz w:val="28"/>
          <w:szCs w:val="28"/>
        </w:rPr>
      </w:pP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>П</w:t>
      </w:r>
      <w:r w:rsidRPr="00236833">
        <w:rPr>
          <w:sz w:val="28"/>
          <w:szCs w:val="28"/>
        </w:rPr>
        <w:t xml:space="preserve">оложением устанавливается </w:t>
      </w:r>
      <w:r>
        <w:rPr>
          <w:sz w:val="28"/>
          <w:szCs w:val="28"/>
        </w:rPr>
        <w:t>официальный символ - флаг</w:t>
      </w:r>
      <w:r w:rsidRPr="002368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FB09DC">
        <w:rPr>
          <w:sz w:val="28"/>
          <w:szCs w:val="28"/>
        </w:rPr>
        <w:t xml:space="preserve"> муниципального округа</w:t>
      </w:r>
      <w:r w:rsidRPr="00236833">
        <w:rPr>
          <w:sz w:val="28"/>
          <w:szCs w:val="28"/>
        </w:rPr>
        <w:t xml:space="preserve"> Липецкой области </w:t>
      </w:r>
      <w:r>
        <w:rPr>
          <w:sz w:val="28"/>
          <w:szCs w:val="28"/>
        </w:rPr>
        <w:t xml:space="preserve">Российской Федерации </w:t>
      </w:r>
      <w:r w:rsidRPr="00236833">
        <w:rPr>
          <w:sz w:val="28"/>
          <w:szCs w:val="28"/>
        </w:rPr>
        <w:t xml:space="preserve">(далее – </w:t>
      </w:r>
      <w:proofErr w:type="spellStart"/>
      <w:r>
        <w:rPr>
          <w:sz w:val="28"/>
          <w:szCs w:val="28"/>
        </w:rPr>
        <w:t>Добринский</w:t>
      </w:r>
      <w:proofErr w:type="spellEnd"/>
      <w:r w:rsidRPr="00236833">
        <w:rPr>
          <w:sz w:val="28"/>
          <w:szCs w:val="28"/>
        </w:rPr>
        <w:t xml:space="preserve"> муниципальный округ в соответствующих падежах)</w:t>
      </w:r>
      <w:r>
        <w:rPr>
          <w:sz w:val="28"/>
          <w:szCs w:val="28"/>
        </w:rPr>
        <w:t xml:space="preserve">, его </w:t>
      </w:r>
      <w:r w:rsidRPr="00236833">
        <w:rPr>
          <w:sz w:val="28"/>
          <w:szCs w:val="28"/>
        </w:rPr>
        <w:t xml:space="preserve">описание, обоснование и порядок </w:t>
      </w:r>
      <w:r>
        <w:rPr>
          <w:sz w:val="28"/>
          <w:szCs w:val="28"/>
        </w:rPr>
        <w:t xml:space="preserve">официального </w:t>
      </w:r>
      <w:r w:rsidRPr="00236833">
        <w:rPr>
          <w:sz w:val="28"/>
          <w:szCs w:val="28"/>
        </w:rPr>
        <w:t>использования</w:t>
      </w:r>
      <w:r>
        <w:rPr>
          <w:sz w:val="28"/>
          <w:szCs w:val="28"/>
        </w:rPr>
        <w:t>.</w:t>
      </w:r>
    </w:p>
    <w:p w:rsidR="007E6ABC" w:rsidRPr="00236833" w:rsidRDefault="007E6ABC" w:rsidP="007E6ABC">
      <w:pPr>
        <w:numPr>
          <w:ilvl w:val="0"/>
          <w:numId w:val="3"/>
        </w:numPr>
        <w:tabs>
          <w:tab w:val="left" w:pos="0"/>
          <w:tab w:val="left" w:pos="284"/>
        </w:tabs>
        <w:spacing w:line="22" w:lineRule="atLeast"/>
        <w:ind w:left="0" w:firstLine="709"/>
        <w:jc w:val="center"/>
        <w:rPr>
          <w:b/>
          <w:sz w:val="28"/>
          <w:szCs w:val="28"/>
        </w:rPr>
      </w:pPr>
      <w:r w:rsidRPr="00236833">
        <w:rPr>
          <w:b/>
          <w:sz w:val="28"/>
          <w:szCs w:val="28"/>
        </w:rPr>
        <w:t>Общие положения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b/>
          <w:sz w:val="28"/>
          <w:szCs w:val="28"/>
        </w:rPr>
      </w:pP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1.1.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является официальным символом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 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1.2.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составлен на основании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 по правилам и соответствующим традициям геральдики и </w:t>
      </w:r>
      <w:r w:rsidRPr="00236833">
        <w:rPr>
          <w:sz w:val="28"/>
          <w:szCs w:val="28"/>
        </w:rPr>
        <w:t xml:space="preserve"> отражает исторические, культурные, социально-экономические, национальные и иные местные традиции.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pacing w:val="-6"/>
          <w:sz w:val="28"/>
          <w:szCs w:val="28"/>
        </w:rPr>
      </w:pPr>
      <w:r w:rsidRPr="00236833">
        <w:rPr>
          <w:spacing w:val="-6"/>
          <w:sz w:val="28"/>
          <w:szCs w:val="28"/>
        </w:rPr>
        <w:t xml:space="preserve">1.3. Положение о флаге </w:t>
      </w:r>
      <w:proofErr w:type="spellStart"/>
      <w:r>
        <w:rPr>
          <w:spacing w:val="-6"/>
          <w:sz w:val="28"/>
          <w:szCs w:val="28"/>
        </w:rPr>
        <w:t>Добринского</w:t>
      </w:r>
      <w:proofErr w:type="spellEnd"/>
      <w:r w:rsidRPr="00236833">
        <w:rPr>
          <w:spacing w:val="-6"/>
          <w:sz w:val="28"/>
          <w:szCs w:val="28"/>
        </w:rPr>
        <w:t xml:space="preserve"> муниципального округа с приложением на бумажном и электронном носителях хранится в архиве </w:t>
      </w:r>
      <w:proofErr w:type="spellStart"/>
      <w:r>
        <w:rPr>
          <w:spacing w:val="-6"/>
          <w:sz w:val="28"/>
          <w:szCs w:val="28"/>
        </w:rPr>
        <w:t>Добринского</w:t>
      </w:r>
      <w:proofErr w:type="spellEnd"/>
      <w:r w:rsidRPr="00236833">
        <w:rPr>
          <w:spacing w:val="-6"/>
          <w:sz w:val="28"/>
          <w:szCs w:val="28"/>
        </w:rPr>
        <w:t xml:space="preserve"> муниципального округа и доступно для ознакомления всем заинтересованным лицам.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1.4.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подлежит государственной регистрации в порядке, установленном федеральным законодательством и законодательством Липецкой области.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</w:p>
    <w:p w:rsidR="007E6ABC" w:rsidRPr="00236833" w:rsidRDefault="007E6ABC" w:rsidP="007E6ABC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line="22" w:lineRule="atLeast"/>
        <w:ind w:left="0" w:firstLine="709"/>
        <w:jc w:val="center"/>
        <w:rPr>
          <w:b/>
          <w:sz w:val="28"/>
          <w:szCs w:val="28"/>
        </w:rPr>
      </w:pPr>
      <w:r w:rsidRPr="00236833">
        <w:rPr>
          <w:b/>
          <w:sz w:val="28"/>
          <w:szCs w:val="28"/>
        </w:rPr>
        <w:t>Описание и обоснование символики флага</w:t>
      </w:r>
    </w:p>
    <w:p w:rsidR="007E6ABC" w:rsidRDefault="007E6ABC" w:rsidP="007E6ABC">
      <w:pPr>
        <w:tabs>
          <w:tab w:val="left" w:pos="0"/>
          <w:tab w:val="left" w:pos="993"/>
        </w:tabs>
        <w:spacing w:line="22" w:lineRule="atLeast"/>
        <w:ind w:firstLine="709"/>
        <w:jc w:val="center"/>
        <w:rPr>
          <w:b/>
          <w:spacing w:val="-6"/>
          <w:sz w:val="28"/>
          <w:szCs w:val="28"/>
        </w:rPr>
      </w:pPr>
      <w:proofErr w:type="spellStart"/>
      <w:r>
        <w:rPr>
          <w:b/>
          <w:spacing w:val="-6"/>
          <w:sz w:val="28"/>
          <w:szCs w:val="28"/>
        </w:rPr>
        <w:t>Добринского</w:t>
      </w:r>
      <w:proofErr w:type="spellEnd"/>
      <w:r>
        <w:rPr>
          <w:b/>
          <w:spacing w:val="-6"/>
          <w:sz w:val="28"/>
          <w:szCs w:val="28"/>
        </w:rPr>
        <w:t xml:space="preserve"> муниципального округа</w:t>
      </w:r>
    </w:p>
    <w:p w:rsidR="007E6ABC" w:rsidRPr="00236833" w:rsidRDefault="007E6ABC" w:rsidP="007E6ABC">
      <w:pPr>
        <w:tabs>
          <w:tab w:val="left" w:pos="0"/>
          <w:tab w:val="left" w:pos="993"/>
        </w:tabs>
        <w:spacing w:line="22" w:lineRule="atLeast"/>
        <w:ind w:firstLine="709"/>
        <w:jc w:val="center"/>
        <w:rPr>
          <w:b/>
          <w:spacing w:val="-6"/>
          <w:sz w:val="28"/>
          <w:szCs w:val="28"/>
        </w:rPr>
      </w:pPr>
    </w:p>
    <w:p w:rsidR="007E6ABC" w:rsidRPr="00236833" w:rsidRDefault="007E6ABC" w:rsidP="007E6AB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2.1. Описание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округа:</w:t>
      </w:r>
    </w:p>
    <w:p w:rsidR="007E6ABC" w:rsidRPr="007E43C0" w:rsidRDefault="007E6ABC" w:rsidP="007E6A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6833">
        <w:rPr>
          <w:b/>
          <w:sz w:val="28"/>
          <w:szCs w:val="28"/>
        </w:rPr>
        <w:t xml:space="preserve"> </w:t>
      </w:r>
      <w:proofErr w:type="gramStart"/>
      <w:r w:rsidRPr="007E43C0">
        <w:rPr>
          <w:sz w:val="28"/>
          <w:szCs w:val="28"/>
        </w:rPr>
        <w:t xml:space="preserve">«Флаг </w:t>
      </w:r>
      <w:proofErr w:type="spellStart"/>
      <w:r w:rsidRPr="007E43C0">
        <w:rPr>
          <w:sz w:val="28"/>
          <w:szCs w:val="28"/>
        </w:rPr>
        <w:t>Добринского</w:t>
      </w:r>
      <w:proofErr w:type="spellEnd"/>
      <w:r w:rsidRPr="007E43C0">
        <w:rPr>
          <w:sz w:val="28"/>
          <w:szCs w:val="28"/>
        </w:rPr>
        <w:t xml:space="preserve"> муниципального округа представляет собой прямоугольное зеленое полотнище с отношением ширины к длине 2:3, с красной полосой вдоль древка в 1/5 длины полотнища; воспроизводящее смещенные к древку фигуры герба </w:t>
      </w:r>
      <w:proofErr w:type="spellStart"/>
      <w:r w:rsidRPr="007E43C0">
        <w:rPr>
          <w:sz w:val="28"/>
          <w:szCs w:val="28"/>
        </w:rPr>
        <w:t>Добринского</w:t>
      </w:r>
      <w:proofErr w:type="spellEnd"/>
      <w:r w:rsidRPr="007E43C0">
        <w:rPr>
          <w:sz w:val="28"/>
          <w:szCs w:val="28"/>
        </w:rPr>
        <w:t xml:space="preserve"> </w:t>
      </w:r>
      <w:r w:rsidRPr="00E73539">
        <w:rPr>
          <w:sz w:val="28"/>
          <w:szCs w:val="28"/>
        </w:rPr>
        <w:t>округа</w:t>
      </w:r>
      <w:r w:rsidRPr="007E43C0">
        <w:rPr>
          <w:sz w:val="28"/>
          <w:szCs w:val="28"/>
        </w:rPr>
        <w:t>, изображенные в желто-белых цветах: женщину, держащую левой рукой сноп, а правой рукой касающуюся цветка подсолнуха на стебле, расположенном поверх границы красной полосы».</w:t>
      </w:r>
      <w:proofErr w:type="gramEnd"/>
    </w:p>
    <w:p w:rsidR="007E6ABC" w:rsidRPr="00236833" w:rsidRDefault="007E6ABC" w:rsidP="007E6ABC">
      <w:pPr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lastRenderedPageBreak/>
        <w:t xml:space="preserve">2.2. Рисунок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приводится в приложении</w:t>
      </w:r>
      <w:r>
        <w:rPr>
          <w:sz w:val="28"/>
          <w:szCs w:val="28"/>
        </w:rPr>
        <w:t xml:space="preserve"> к </w:t>
      </w:r>
      <w:r w:rsidRPr="00236833"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 w:rsidRPr="00236833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Pr="00236833">
        <w:rPr>
          <w:sz w:val="28"/>
          <w:szCs w:val="28"/>
        </w:rPr>
        <w:t>.</w:t>
      </w:r>
    </w:p>
    <w:p w:rsidR="007E6ABC" w:rsidRPr="00236833" w:rsidRDefault="007E6ABC" w:rsidP="007E6AB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2.3. Обоснование символики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(ранее района) создан на основе герба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и повторяет его символику.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Фигуры флага отражают специфику </w:t>
      </w:r>
      <w:proofErr w:type="spellStart"/>
      <w:r>
        <w:rPr>
          <w:spacing w:val="-6"/>
          <w:sz w:val="28"/>
          <w:szCs w:val="28"/>
        </w:rPr>
        <w:t>Добринского</w:t>
      </w:r>
      <w:proofErr w:type="spellEnd"/>
      <w:r>
        <w:rPr>
          <w:spacing w:val="-6"/>
          <w:sz w:val="28"/>
          <w:szCs w:val="28"/>
        </w:rPr>
        <w:t xml:space="preserve"> округа как одного из современных крупнейших аграрно-промышленных комплексов в России, занимающегося производством и переработкой сельхозпродукции.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Образ женщины популярен у </w:t>
      </w:r>
      <w:proofErr w:type="gramStart"/>
      <w:r>
        <w:rPr>
          <w:spacing w:val="-6"/>
          <w:sz w:val="28"/>
          <w:szCs w:val="28"/>
        </w:rPr>
        <w:t>славянских</w:t>
      </w:r>
      <w:proofErr w:type="gram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наролов</w:t>
      </w:r>
      <w:proofErr w:type="spellEnd"/>
      <w:r>
        <w:rPr>
          <w:spacing w:val="-6"/>
          <w:sz w:val="28"/>
          <w:szCs w:val="28"/>
        </w:rPr>
        <w:t xml:space="preserve"> как символ земледелия и плодородия.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Сельскохозяйственную направленность округа также отражают золотые хлебный сноп и цветок подсолнуха, указывающие на производимые культуры и в целом символизирующие урожай и достаток.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Зеленое поле щита символизирует надежду, изобилие, природу.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Червленый (красный) цвет - трудолюбие, силу, мужество.</w:t>
      </w:r>
    </w:p>
    <w:p w:rsidR="007E6ABC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Золото – богатство, уважение, прочность, уверенность.</w:t>
      </w:r>
    </w:p>
    <w:p w:rsidR="007E6ABC" w:rsidRPr="00A710C8" w:rsidRDefault="007E6ABC" w:rsidP="007E6ABC">
      <w:pPr>
        <w:tabs>
          <w:tab w:val="left" w:pos="284"/>
        </w:tabs>
        <w:spacing w:line="22" w:lineRule="atLeast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Серебро – мудрость, благородство, </w:t>
      </w:r>
      <w:proofErr w:type="spellStart"/>
      <w:r>
        <w:rPr>
          <w:spacing w:val="-6"/>
          <w:sz w:val="28"/>
          <w:szCs w:val="28"/>
        </w:rPr>
        <w:t>взаимосотрудничество</w:t>
      </w:r>
      <w:proofErr w:type="spellEnd"/>
      <w:r>
        <w:rPr>
          <w:spacing w:val="-6"/>
          <w:sz w:val="28"/>
          <w:szCs w:val="28"/>
        </w:rPr>
        <w:t>.</w:t>
      </w:r>
    </w:p>
    <w:p w:rsidR="007E6ABC" w:rsidRPr="00E861A2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>2.3. Авторская группа</w:t>
      </w:r>
      <w:r>
        <w:rPr>
          <w:sz w:val="28"/>
          <w:szCs w:val="28"/>
        </w:rPr>
        <w:t>:</w:t>
      </w:r>
    </w:p>
    <w:p w:rsidR="007E6ABC" w:rsidRPr="00E861A2" w:rsidRDefault="007E6ABC" w:rsidP="007E6ABC">
      <w:pPr>
        <w:pStyle w:val="3"/>
        <w:spacing w:after="0" w:line="22" w:lineRule="atLeast"/>
        <w:ind w:left="0"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>идея гер</w:t>
      </w:r>
      <w:r>
        <w:rPr>
          <w:sz w:val="28"/>
          <w:szCs w:val="28"/>
        </w:rPr>
        <w:t xml:space="preserve">ба: Константин </w:t>
      </w:r>
      <w:proofErr w:type="spellStart"/>
      <w:r>
        <w:rPr>
          <w:sz w:val="28"/>
          <w:szCs w:val="28"/>
        </w:rPr>
        <w:t>Мочёнов</w:t>
      </w:r>
      <w:proofErr w:type="spellEnd"/>
      <w:r>
        <w:rPr>
          <w:sz w:val="28"/>
          <w:szCs w:val="28"/>
        </w:rPr>
        <w:t xml:space="preserve"> (Химки);</w:t>
      </w:r>
    </w:p>
    <w:p w:rsidR="007E6ABC" w:rsidRPr="00E861A2" w:rsidRDefault="007E6ABC" w:rsidP="007E6ABC">
      <w:pPr>
        <w:pStyle w:val="3"/>
        <w:spacing w:after="0" w:line="22" w:lineRule="atLeast"/>
        <w:ind w:left="0"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 xml:space="preserve">обоснование символики: Кирилл </w:t>
      </w:r>
      <w:proofErr w:type="spellStart"/>
      <w:r w:rsidRPr="00E861A2">
        <w:rPr>
          <w:sz w:val="28"/>
          <w:szCs w:val="28"/>
        </w:rPr>
        <w:t>Переходенко</w:t>
      </w:r>
      <w:proofErr w:type="spellEnd"/>
      <w:r w:rsidRPr="00E861A2">
        <w:rPr>
          <w:sz w:val="28"/>
          <w:szCs w:val="28"/>
        </w:rPr>
        <w:t xml:space="preserve"> (Конаково);</w:t>
      </w:r>
    </w:p>
    <w:p w:rsidR="007E6ABC" w:rsidRDefault="007E6ABC" w:rsidP="007E6ABC">
      <w:pPr>
        <w:pStyle w:val="3"/>
        <w:spacing w:after="0" w:line="22" w:lineRule="atLeast"/>
        <w:ind w:left="0"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 xml:space="preserve">художник </w:t>
      </w:r>
      <w:r>
        <w:rPr>
          <w:sz w:val="28"/>
          <w:szCs w:val="28"/>
        </w:rPr>
        <w:t xml:space="preserve">Роберт </w:t>
      </w:r>
      <w:proofErr w:type="spellStart"/>
      <w:r>
        <w:rPr>
          <w:sz w:val="28"/>
          <w:szCs w:val="28"/>
        </w:rPr>
        <w:t>Маланичев</w:t>
      </w:r>
      <w:proofErr w:type="spellEnd"/>
      <w:r>
        <w:rPr>
          <w:sz w:val="28"/>
          <w:szCs w:val="28"/>
        </w:rPr>
        <w:t xml:space="preserve"> (Москва);</w:t>
      </w:r>
    </w:p>
    <w:p w:rsidR="007E6ABC" w:rsidRPr="00E861A2" w:rsidRDefault="007E6ABC" w:rsidP="007E6ABC">
      <w:pPr>
        <w:pStyle w:val="3"/>
        <w:spacing w:after="0" w:line="22" w:lineRule="atLeast"/>
        <w:ind w:left="0" w:firstLine="709"/>
        <w:jc w:val="both"/>
        <w:rPr>
          <w:sz w:val="28"/>
          <w:szCs w:val="28"/>
        </w:rPr>
      </w:pPr>
      <w:r w:rsidRPr="00E861A2">
        <w:rPr>
          <w:sz w:val="28"/>
          <w:szCs w:val="28"/>
        </w:rPr>
        <w:t>компьютерный дизайн: Оксана Афанасьева (Москва).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Pr="00236833" w:rsidRDefault="007E6ABC" w:rsidP="007E6ABC">
      <w:pPr>
        <w:numPr>
          <w:ilvl w:val="0"/>
          <w:numId w:val="3"/>
        </w:numPr>
        <w:tabs>
          <w:tab w:val="left" w:pos="0"/>
          <w:tab w:val="left" w:pos="284"/>
          <w:tab w:val="left" w:pos="567"/>
        </w:tabs>
        <w:spacing w:line="22" w:lineRule="atLeast"/>
        <w:ind w:left="0" w:firstLine="709"/>
        <w:jc w:val="center"/>
        <w:rPr>
          <w:b/>
          <w:sz w:val="28"/>
          <w:szCs w:val="28"/>
        </w:rPr>
      </w:pPr>
      <w:r w:rsidRPr="00236833">
        <w:rPr>
          <w:b/>
          <w:sz w:val="28"/>
          <w:szCs w:val="28"/>
        </w:rPr>
        <w:t xml:space="preserve">Порядок воспроизведения и размещения флага </w:t>
      </w:r>
      <w:proofErr w:type="spellStart"/>
      <w:r>
        <w:rPr>
          <w:b/>
          <w:sz w:val="28"/>
          <w:szCs w:val="28"/>
        </w:rPr>
        <w:t>Добринского</w:t>
      </w:r>
      <w:proofErr w:type="spellEnd"/>
      <w:r w:rsidRPr="00236833">
        <w:rPr>
          <w:b/>
          <w:sz w:val="28"/>
          <w:szCs w:val="28"/>
        </w:rPr>
        <w:t xml:space="preserve"> муниципального округа</w:t>
      </w:r>
    </w:p>
    <w:p w:rsidR="007E6ABC" w:rsidRPr="00236833" w:rsidRDefault="007E6ABC" w:rsidP="007E6ABC">
      <w:pPr>
        <w:tabs>
          <w:tab w:val="left" w:pos="0"/>
          <w:tab w:val="left" w:pos="284"/>
          <w:tab w:val="left" w:pos="567"/>
        </w:tabs>
        <w:spacing w:line="22" w:lineRule="atLeast"/>
        <w:ind w:firstLine="709"/>
        <w:rPr>
          <w:b/>
          <w:sz w:val="28"/>
          <w:szCs w:val="28"/>
        </w:rPr>
      </w:pP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3.1. Воспроизведение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независимо от его размеров и техники исполнения, должно точно соответствовать описанию, приведенному в пункте 2.1 настоящего Положения.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3.2. Порядок одновременного размещения Государственного флага Российской Федерации, флага Липецкой области,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иных флагов устанавливается в соответствии с федеральным законодательством, законодательством Липецкой области, регулирующими правоотношения в сфере геральдического обеспечения.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3.3. При одновременном размещении Государственного флага Российской Федерации (или флага Липецкой области) и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располагается справа (размещение флагов: 1-2).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pacing w:val="-6"/>
          <w:sz w:val="28"/>
          <w:szCs w:val="28"/>
        </w:rPr>
      </w:pPr>
      <w:r w:rsidRPr="00236833">
        <w:rPr>
          <w:spacing w:val="-6"/>
          <w:sz w:val="28"/>
          <w:szCs w:val="28"/>
        </w:rPr>
        <w:t xml:space="preserve">3.4. При одновременном размещении Государственного флага Российской Федерации (1), флага Липецкой области (2) и флага </w:t>
      </w:r>
      <w:proofErr w:type="spellStart"/>
      <w:r>
        <w:rPr>
          <w:spacing w:val="-6"/>
          <w:sz w:val="28"/>
          <w:szCs w:val="28"/>
        </w:rPr>
        <w:t>Добринского</w:t>
      </w:r>
      <w:proofErr w:type="spellEnd"/>
      <w:r w:rsidRPr="00236833">
        <w:rPr>
          <w:spacing w:val="-6"/>
          <w:sz w:val="28"/>
          <w:szCs w:val="28"/>
        </w:rPr>
        <w:t xml:space="preserve"> муниципального округа (3), Государственный флаг Российской Федерации располагается в центре. Слева от Государственного флага Российской Федерации </w:t>
      </w:r>
      <w:r w:rsidRPr="00236833">
        <w:rPr>
          <w:spacing w:val="-6"/>
          <w:sz w:val="28"/>
          <w:szCs w:val="28"/>
        </w:rPr>
        <w:lastRenderedPageBreak/>
        <w:t xml:space="preserve">располагается флаг Липецкой области, справа от Государственного флага Российской Федерации располагается флаг </w:t>
      </w:r>
      <w:proofErr w:type="spellStart"/>
      <w:r>
        <w:rPr>
          <w:spacing w:val="-6"/>
          <w:sz w:val="28"/>
          <w:szCs w:val="28"/>
        </w:rPr>
        <w:t>Добринского</w:t>
      </w:r>
      <w:proofErr w:type="spellEnd"/>
      <w:r w:rsidRPr="00236833">
        <w:rPr>
          <w:spacing w:val="-6"/>
          <w:sz w:val="28"/>
          <w:szCs w:val="28"/>
        </w:rPr>
        <w:t xml:space="preserve"> муниципального округа (размещение флагов: 2-1-3).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3.5. При одновременном размещении четного числа флагов (например, 8-ми), Государственный флаг Российской Федерации (1) располагается левее центра. Справа от Государственного флага Российской Федерации располагается флаг Липецкой области (2), слева от Государственного флага Российской Федерации располагается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(3). Остальные флаги располагаются далее поочередно слева и справа в порядке ранжирования (размещение флагов: 7-5-3-1-2-4-6-8).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3.6. При одновременном размещении нечетного числа флагов (например, 9-ти), Государственный флаг Российской Федерации (1) располагается в центре. Слева от Государственного флага Российской Федерации располагается флаг Липецкой области (2), справа от Государственного флага Российской Федерации располагается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(3). Остальные флаги располагаются далее поочередно справа и слева в порядке ранжирования (расположение флагов: 8-6-4-2-1-3-5-7-9).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3.7. Расположение флагов, установленное в пунктах 3.3 – 3.6 указано </w:t>
      </w:r>
      <w:r>
        <w:rPr>
          <w:sz w:val="28"/>
          <w:szCs w:val="28"/>
        </w:rPr>
        <w:t>«</w:t>
      </w:r>
      <w:r w:rsidRPr="00236833">
        <w:rPr>
          <w:sz w:val="28"/>
          <w:szCs w:val="28"/>
        </w:rPr>
        <w:t>от зрителя</w:t>
      </w:r>
      <w:r>
        <w:rPr>
          <w:sz w:val="28"/>
          <w:szCs w:val="28"/>
        </w:rPr>
        <w:t>»</w:t>
      </w:r>
      <w:r w:rsidRPr="00236833">
        <w:rPr>
          <w:sz w:val="28"/>
          <w:szCs w:val="28"/>
        </w:rPr>
        <w:t>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3.8. При одновременном размещении Государственного флага Российской Федерации, флага Липецкой области,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размер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не может превышать размеры других флагов.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3.9. При одновременном размещении Государственного флага Российской Федерации, флага Липецкой области,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высота размещения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не может превышать высоту размещения других флагов.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3.10. При одновременном размещении Государственного флага Российской Федерации, флага Липецкой области,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все флаги должны быть выполнены в единой технике.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3.11.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В знак траура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приспускается до половины высоты флагштока (мачты). При невозможности приспустить флаг, а также, если флаг установлен в помещении, к верхней части древка выше полотнища флага крепится черная сложенная пополам и прикрепленная за место сложения лента, общая длина которой равна длине полотнища флага, а ширина составляет не менее 1/10 от ширины полотнища флага. 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3.12. При вертикальном вывешивании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флаг должен быть обращен лицевой стороной к зрителям, а свободным краем вниз.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3.13. Порядок изготовления, хранения и уничтожения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бланков и иных носителей </w:t>
      </w:r>
      <w:r w:rsidRPr="00236833">
        <w:rPr>
          <w:sz w:val="28"/>
          <w:szCs w:val="28"/>
        </w:rPr>
        <w:lastRenderedPageBreak/>
        <w:t xml:space="preserve">изображения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устанавливается администрацией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b/>
          <w:sz w:val="28"/>
          <w:szCs w:val="28"/>
        </w:rPr>
      </w:pPr>
    </w:p>
    <w:p w:rsidR="007E6ABC" w:rsidRPr="00236833" w:rsidRDefault="007E6ABC" w:rsidP="007E6ABC">
      <w:pPr>
        <w:tabs>
          <w:tab w:val="left" w:pos="360"/>
        </w:tabs>
        <w:spacing w:line="22" w:lineRule="atLeast"/>
        <w:ind w:firstLine="709"/>
        <w:jc w:val="center"/>
        <w:rPr>
          <w:b/>
          <w:sz w:val="28"/>
          <w:szCs w:val="28"/>
        </w:rPr>
      </w:pPr>
      <w:r w:rsidRPr="00236833">
        <w:rPr>
          <w:b/>
          <w:sz w:val="28"/>
          <w:szCs w:val="28"/>
        </w:rPr>
        <w:t xml:space="preserve">4. Порядок использования флага </w:t>
      </w:r>
      <w:proofErr w:type="spellStart"/>
      <w:r>
        <w:rPr>
          <w:b/>
          <w:sz w:val="28"/>
          <w:szCs w:val="28"/>
        </w:rPr>
        <w:t>Добринского</w:t>
      </w:r>
      <w:proofErr w:type="spellEnd"/>
      <w:r w:rsidRPr="00236833">
        <w:rPr>
          <w:b/>
          <w:sz w:val="28"/>
          <w:szCs w:val="28"/>
        </w:rPr>
        <w:t xml:space="preserve"> муниципального округа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center"/>
        <w:rPr>
          <w:b/>
          <w:sz w:val="28"/>
          <w:szCs w:val="28"/>
        </w:rPr>
      </w:pP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4.1.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установлен (поднят, размещен, вывешен) постоянно: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на зданиях органов местного самоуправления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</w:t>
      </w:r>
      <w:r w:rsidRPr="00236833">
        <w:rPr>
          <w:spacing w:val="-6"/>
          <w:sz w:val="28"/>
          <w:szCs w:val="28"/>
        </w:rPr>
        <w:t xml:space="preserve">муниципальных предприятий и учреждений, необходимых для осуществления полномочий по решению вопросов местного значения </w:t>
      </w:r>
      <w:proofErr w:type="spellStart"/>
      <w:r>
        <w:rPr>
          <w:spacing w:val="-6"/>
          <w:sz w:val="28"/>
          <w:szCs w:val="28"/>
        </w:rPr>
        <w:t>Добринского</w:t>
      </w:r>
      <w:proofErr w:type="spellEnd"/>
      <w:r w:rsidRPr="00236833">
        <w:rPr>
          <w:spacing w:val="-6"/>
          <w:sz w:val="28"/>
          <w:szCs w:val="28"/>
        </w:rPr>
        <w:t xml:space="preserve"> муниципального округа</w:t>
      </w:r>
      <w:r w:rsidRPr="00236833">
        <w:rPr>
          <w:sz w:val="28"/>
          <w:szCs w:val="28"/>
        </w:rPr>
        <w:t>;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pacing w:val="-10"/>
          <w:sz w:val="28"/>
          <w:szCs w:val="28"/>
        </w:rPr>
      </w:pPr>
      <w:r w:rsidRPr="00236833">
        <w:rPr>
          <w:spacing w:val="-10"/>
          <w:sz w:val="28"/>
          <w:szCs w:val="28"/>
        </w:rPr>
        <w:t>2)</w:t>
      </w:r>
      <w:r>
        <w:rPr>
          <w:spacing w:val="-10"/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в залах заседаний органов местного самоуправления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</w:t>
      </w:r>
      <w:r w:rsidRPr="00236833">
        <w:rPr>
          <w:spacing w:val="-10"/>
          <w:sz w:val="28"/>
          <w:szCs w:val="28"/>
        </w:rPr>
        <w:t>;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в кабинетах главы местного самоуправления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(далее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– главы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округа), выборных должностных лиц местного самоуправления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4.2.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устанавливается при проведении: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>протокольных мероприятий;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торжественных мероприятий, церемоний с участием должностных лиц органов государственной власти области и государственных органов Липецкой области, главы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официальных представителей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округа;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>иных официальных мероприятий.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4.3.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может устанавливаться: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в кабинетах заместителей главы 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</w:t>
      </w:r>
      <w:r w:rsidRPr="00236833">
        <w:rPr>
          <w:sz w:val="28"/>
          <w:szCs w:val="28"/>
        </w:rPr>
        <w:t xml:space="preserve"> руководителей структурных и отраслевых подразделений 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руководителей муниципальных предприятий, учреждений и организаций;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на транспортных средствах главы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пассажирском транспорте и другом имуществе, предназначенном для транспортного обслуживания населения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округа;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на жилых домах, зданиях предприятий и учреждений в дни государственных праздников, торжественных мероприятий, проводимых органами местного самоуправления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общественными объединениями, предприятиями, учреждениями и организациями независимо от организационно-правовой формы, а также во время семейных торжеств.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4.4. Изображение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может размещаться: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b/>
          <w:sz w:val="28"/>
          <w:szCs w:val="28"/>
        </w:rPr>
      </w:pPr>
      <w:r w:rsidRPr="0023683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на форме спортивных команд и отдельных спортсменов, представляющих </w:t>
      </w:r>
      <w:proofErr w:type="spellStart"/>
      <w:r>
        <w:rPr>
          <w:sz w:val="28"/>
          <w:szCs w:val="28"/>
        </w:rPr>
        <w:t>Добринский</w:t>
      </w:r>
      <w:proofErr w:type="spellEnd"/>
      <w:r w:rsidRPr="00236833">
        <w:rPr>
          <w:sz w:val="28"/>
          <w:szCs w:val="28"/>
        </w:rPr>
        <w:t xml:space="preserve"> муниципальный округ</w:t>
      </w:r>
      <w:r w:rsidRPr="00236833">
        <w:rPr>
          <w:b/>
          <w:sz w:val="28"/>
          <w:szCs w:val="28"/>
        </w:rPr>
        <w:t>.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lastRenderedPageBreak/>
        <w:t>2) на заставках местных телевизионных программ;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3) на официальных сайтах органов местного самоуправления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в информационно-коммуникационной сети </w:t>
      </w:r>
      <w:r>
        <w:rPr>
          <w:sz w:val="28"/>
          <w:szCs w:val="28"/>
        </w:rPr>
        <w:t>«</w:t>
      </w:r>
      <w:r w:rsidRPr="0023683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36833">
        <w:rPr>
          <w:sz w:val="28"/>
          <w:szCs w:val="28"/>
        </w:rPr>
        <w:t>;</w:t>
      </w:r>
    </w:p>
    <w:p w:rsidR="007E6ABC" w:rsidRPr="00236833" w:rsidRDefault="007E6ABC" w:rsidP="007E6ABC">
      <w:pPr>
        <w:tabs>
          <w:tab w:val="left" w:pos="1134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4) на пассажирском транспорте и другом имуществе, предназначенном для транспортного обслуживания населения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округа;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5) на бланках удостоверений лиц, осуществляющих службу на должностях в органах местного самоуправления, муниципальных служащих, депутатов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членов иных органов местного самоуправления, служащих (работников) муниципальных предприятий, учреждений и организаций;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6) на бланках удостоверений к знакам различия, знакам отличия, установленных муниципальными правовыми актами;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7) на визитных карточках лиц, осуществляющих службу на должностях в органах местного самоуправления, муниципальных служащих, депутатов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членов иных органов местного самоуправления, служащих (работников) муниципальных предприятий, учреждений и организаций;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8) на официальных периодических печатных изданиях, учредителями которых являются органы местного самоуправления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предприятия, учреждения и организации, находящиеся в муниципальной собственности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муниципальные унитарные предприятия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округа;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9)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>на знаках различия, знаках отличия, установленных муниципальными правовыми актами;</w:t>
      </w:r>
    </w:p>
    <w:p w:rsidR="007E6ABC" w:rsidRPr="00236833" w:rsidRDefault="007E6ABC" w:rsidP="007E6ABC">
      <w:pPr>
        <w:tabs>
          <w:tab w:val="left" w:pos="1276"/>
        </w:tabs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10)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на конвертах, открытках, приглашениях, календарях, а также на представительской продукции (значки, вымпелы, буклеты и иная продукция) органов местного самоуправления и муниципальных органов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4.5. Флаг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может быть использован в качестве основы для разработки наград и почетных званий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b/>
          <w:sz w:val="28"/>
          <w:szCs w:val="28"/>
        </w:rPr>
      </w:pPr>
      <w:r w:rsidRPr="00236833">
        <w:rPr>
          <w:sz w:val="28"/>
          <w:szCs w:val="28"/>
        </w:rPr>
        <w:t xml:space="preserve">4.6. Размещение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или его изображения в случаях, не предусмотренных пунктами 4.1 – 4.5 настоящего Положения, является неофициальным использованием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4.7. Размещение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или его изображения в случаях, не предусмотренных пунктами 4.1 – 4.5 настоящего Положения, осуществляется по согласованию с администрацией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в порядке, установленном муниципальными правовыми актами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b/>
          <w:sz w:val="28"/>
          <w:szCs w:val="28"/>
        </w:rPr>
      </w:pPr>
    </w:p>
    <w:p w:rsidR="007E6ABC" w:rsidRPr="00236833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236833">
        <w:rPr>
          <w:b/>
          <w:sz w:val="28"/>
          <w:szCs w:val="28"/>
        </w:rPr>
        <w:lastRenderedPageBreak/>
        <w:t>5. Контроль и ответственность за нарушение настоящего Положения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5.1. Контроль соблюдения установленных настоящим Положением норм возлагается на уполномоченное структурное подразделение 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5.2. Ответственность за искажение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или его изображения, установленного настоящим Положением, несет исполнитель допущенных искажений.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5.3. Нарушениями норм использования и (или) размещения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или его изображения являются: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использование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в качестве основы гербов, эмблем и флагов общественных объединений, муниципальных учреждений, унитарных предприятий, организаций независимо от их организационно-правовой формы;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>использование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федеральным законодательством;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искажение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или его изображения, установленного в пункте 2.1 </w:t>
      </w:r>
      <w:r>
        <w:rPr>
          <w:sz w:val="28"/>
          <w:szCs w:val="28"/>
        </w:rPr>
        <w:t>раздела</w:t>
      </w:r>
      <w:r w:rsidRPr="00236833">
        <w:rPr>
          <w:sz w:val="28"/>
          <w:szCs w:val="28"/>
        </w:rPr>
        <w:t xml:space="preserve"> 2 настоящего Положения;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236833">
        <w:rPr>
          <w:bCs/>
          <w:sz w:val="28"/>
          <w:szCs w:val="28"/>
        </w:rPr>
        <w:t>и</w:t>
      </w:r>
      <w:r w:rsidRPr="00236833">
        <w:rPr>
          <w:sz w:val="28"/>
          <w:szCs w:val="28"/>
        </w:rPr>
        <w:t xml:space="preserve">спользование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или его изображения с нарушением норм, установленных настоящим Положением;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t xml:space="preserve">изготовление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или его изображения с искажением и (или) изменением композиции или цветов, выходящим за пределы </w:t>
      </w:r>
      <w:proofErr w:type="spellStart"/>
      <w:r w:rsidRPr="00236833">
        <w:rPr>
          <w:sz w:val="28"/>
          <w:szCs w:val="28"/>
        </w:rPr>
        <w:t>геральдически</w:t>
      </w:r>
      <w:proofErr w:type="spellEnd"/>
      <w:r w:rsidRPr="00236833">
        <w:rPr>
          <w:sz w:val="28"/>
          <w:szCs w:val="28"/>
        </w:rPr>
        <w:t xml:space="preserve"> допустимого;</w:t>
      </w:r>
    </w:p>
    <w:p w:rsidR="007E6ABC" w:rsidRPr="00236833" w:rsidRDefault="007E6ABC" w:rsidP="007E6ABC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 xml:space="preserve"> </w:t>
      </w:r>
      <w:r w:rsidRPr="00236833">
        <w:rPr>
          <w:bCs/>
          <w:sz w:val="28"/>
          <w:szCs w:val="28"/>
        </w:rPr>
        <w:t>н</w:t>
      </w:r>
      <w:r w:rsidRPr="00236833">
        <w:rPr>
          <w:sz w:val="28"/>
          <w:szCs w:val="28"/>
        </w:rPr>
        <w:t xml:space="preserve">адругательство над флагом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или его изображением, в том числе путем нанесения надписей, рисунков оскорбительного содержания, использования в оскорбляющем нравственность качестве;</w:t>
      </w:r>
    </w:p>
    <w:p w:rsidR="007E6ABC" w:rsidRPr="00236833" w:rsidRDefault="007E6ABC" w:rsidP="007E6ABC">
      <w:pPr>
        <w:autoSpaceDE w:val="0"/>
        <w:autoSpaceDN w:val="0"/>
        <w:adjustRightInd w:val="0"/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 xml:space="preserve"> </w:t>
      </w:r>
      <w:r w:rsidRPr="00236833">
        <w:rPr>
          <w:bCs/>
          <w:sz w:val="28"/>
          <w:szCs w:val="28"/>
        </w:rPr>
        <w:t>у</w:t>
      </w:r>
      <w:r w:rsidRPr="00236833">
        <w:rPr>
          <w:sz w:val="28"/>
          <w:szCs w:val="28"/>
        </w:rPr>
        <w:t xml:space="preserve">мышленное повреждение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>5.4. Производство по делам об административных правонарушениях, предусмотренных пунктом 5.3, осуществляется в порядке, установленном Кодексом Российской Федерации об административных правонарушениях и Кодексом Липецкой области об административных правонаруш</w:t>
      </w:r>
      <w:r>
        <w:rPr>
          <w:sz w:val="28"/>
          <w:szCs w:val="28"/>
        </w:rPr>
        <w:t>ениях от 19 июня 2017  №83-ОЗ.</w:t>
      </w:r>
    </w:p>
    <w:p w:rsidR="007E6ABC" w:rsidRPr="00236833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236833">
        <w:rPr>
          <w:b/>
          <w:sz w:val="28"/>
          <w:szCs w:val="28"/>
        </w:rPr>
        <w:t>6. Заключительные положения</w:t>
      </w:r>
    </w:p>
    <w:p w:rsidR="007E6ABC" w:rsidRPr="00236833" w:rsidRDefault="007E6ABC" w:rsidP="007E6A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6.1. Внесение в композицию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 каких-либо изменений допустимо в соответствии с законодательством, регулирующим правоотношения в сфере геральдического обеспечения.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z w:val="28"/>
          <w:szCs w:val="28"/>
        </w:rPr>
        <w:t xml:space="preserve">6.2. Право использования флага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округа, с момента утверждения его депутатами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</w:t>
      </w:r>
      <w:r w:rsidRPr="00236833">
        <w:rPr>
          <w:sz w:val="28"/>
          <w:szCs w:val="28"/>
        </w:rPr>
        <w:lastRenderedPageBreak/>
        <w:t xml:space="preserve">муниципального округа в качестве официального символа, принадлежит органам местного самоуправления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округа.</w:t>
      </w:r>
    </w:p>
    <w:p w:rsidR="007E6ABC" w:rsidRPr="00236833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  <w:r w:rsidRPr="00236833">
        <w:rPr>
          <w:spacing w:val="-6"/>
          <w:sz w:val="28"/>
          <w:szCs w:val="28"/>
        </w:rPr>
        <w:t xml:space="preserve">6.3. Флаг </w:t>
      </w:r>
      <w:proofErr w:type="spellStart"/>
      <w:r>
        <w:rPr>
          <w:spacing w:val="-6"/>
          <w:sz w:val="28"/>
          <w:szCs w:val="28"/>
        </w:rPr>
        <w:t>Добринского</w:t>
      </w:r>
      <w:proofErr w:type="spellEnd"/>
      <w:r w:rsidRPr="00236833">
        <w:rPr>
          <w:spacing w:val="-6"/>
          <w:sz w:val="28"/>
          <w:szCs w:val="28"/>
        </w:rPr>
        <w:t xml:space="preserve"> муниципального округа, с момента утверждения его депутатами </w:t>
      </w:r>
      <w:r w:rsidRPr="00236833"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236833">
        <w:rPr>
          <w:sz w:val="28"/>
          <w:szCs w:val="28"/>
        </w:rPr>
        <w:t xml:space="preserve"> муниципального округа</w:t>
      </w:r>
      <w:r w:rsidRPr="00236833">
        <w:rPr>
          <w:spacing w:val="-6"/>
          <w:sz w:val="28"/>
          <w:szCs w:val="28"/>
        </w:rPr>
        <w:t xml:space="preserve"> в качестве официального символа, согласно п</w:t>
      </w:r>
      <w:r>
        <w:rPr>
          <w:spacing w:val="-6"/>
          <w:sz w:val="28"/>
          <w:szCs w:val="28"/>
        </w:rPr>
        <w:t xml:space="preserve">ункту </w:t>
      </w:r>
      <w:r w:rsidRPr="00236833">
        <w:rPr>
          <w:spacing w:val="-6"/>
          <w:sz w:val="28"/>
          <w:szCs w:val="28"/>
        </w:rPr>
        <w:t>2 ч</w:t>
      </w:r>
      <w:r>
        <w:rPr>
          <w:spacing w:val="-6"/>
          <w:sz w:val="28"/>
          <w:szCs w:val="28"/>
        </w:rPr>
        <w:t xml:space="preserve">асти </w:t>
      </w:r>
      <w:r w:rsidRPr="00236833">
        <w:rPr>
          <w:spacing w:val="-6"/>
          <w:sz w:val="28"/>
          <w:szCs w:val="28"/>
        </w:rPr>
        <w:t>6 ст</w:t>
      </w:r>
      <w:r>
        <w:rPr>
          <w:spacing w:val="-6"/>
          <w:sz w:val="28"/>
          <w:szCs w:val="28"/>
        </w:rPr>
        <w:t xml:space="preserve">атьи </w:t>
      </w:r>
      <w:r w:rsidRPr="00236833">
        <w:rPr>
          <w:spacing w:val="-6"/>
          <w:sz w:val="28"/>
          <w:szCs w:val="28"/>
        </w:rPr>
        <w:t xml:space="preserve">1259 </w:t>
      </w:r>
      <w:r>
        <w:rPr>
          <w:spacing w:val="-6"/>
          <w:sz w:val="28"/>
          <w:szCs w:val="28"/>
        </w:rPr>
        <w:t>«</w:t>
      </w:r>
      <w:r w:rsidRPr="00236833">
        <w:rPr>
          <w:bCs/>
          <w:sz w:val="28"/>
          <w:szCs w:val="28"/>
        </w:rPr>
        <w:t>Объекты авторских прав</w:t>
      </w:r>
      <w:r>
        <w:rPr>
          <w:bCs/>
          <w:sz w:val="28"/>
          <w:szCs w:val="28"/>
        </w:rPr>
        <w:t>»</w:t>
      </w:r>
      <w:r w:rsidRPr="00236833">
        <w:rPr>
          <w:bCs/>
          <w:sz w:val="28"/>
          <w:szCs w:val="28"/>
        </w:rPr>
        <w:t xml:space="preserve"> </w:t>
      </w:r>
      <w:r w:rsidRPr="00236833">
        <w:rPr>
          <w:spacing w:val="-6"/>
          <w:sz w:val="28"/>
          <w:szCs w:val="28"/>
        </w:rPr>
        <w:t>части 4 Гражданского кодекса Российской Федерации, авторским правом не охраняется.</w:t>
      </w:r>
      <w:r w:rsidRPr="00236833">
        <w:rPr>
          <w:sz w:val="28"/>
          <w:szCs w:val="28"/>
        </w:rPr>
        <w:t xml:space="preserve"> </w:t>
      </w: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42048" w:rsidRDefault="007E6ABC" w:rsidP="007E6ABC">
      <w:pPr>
        <w:widowControl w:val="0"/>
        <w:autoSpaceDE w:val="0"/>
        <w:autoSpaceDN w:val="0"/>
        <w:spacing w:before="24" w:after="24" w:line="23" w:lineRule="atLeast"/>
        <w:jc w:val="both"/>
        <w:rPr>
          <w:b/>
          <w:sz w:val="28"/>
          <w:szCs w:val="28"/>
        </w:rPr>
      </w:pPr>
      <w:r w:rsidRPr="00EE1B88">
        <w:rPr>
          <w:b/>
          <w:sz w:val="28"/>
          <w:szCs w:val="28"/>
        </w:rPr>
        <w:t>Глава</w:t>
      </w:r>
      <w:r w:rsidR="00742048">
        <w:rPr>
          <w:b/>
          <w:sz w:val="28"/>
          <w:szCs w:val="28"/>
        </w:rPr>
        <w:t xml:space="preserve"> </w:t>
      </w:r>
      <w:proofErr w:type="spellStart"/>
      <w:r w:rsidRPr="00EE1B88">
        <w:rPr>
          <w:b/>
          <w:sz w:val="28"/>
          <w:szCs w:val="28"/>
        </w:rPr>
        <w:t>Добринского</w:t>
      </w:r>
      <w:proofErr w:type="spellEnd"/>
      <w:r w:rsidRPr="00EE1B88">
        <w:rPr>
          <w:b/>
          <w:sz w:val="28"/>
          <w:szCs w:val="28"/>
        </w:rPr>
        <w:t xml:space="preserve"> </w:t>
      </w:r>
    </w:p>
    <w:p w:rsidR="007E6ABC" w:rsidRPr="00EE1B88" w:rsidRDefault="007E6ABC" w:rsidP="007E6ABC">
      <w:pPr>
        <w:widowControl w:val="0"/>
        <w:autoSpaceDE w:val="0"/>
        <w:autoSpaceDN w:val="0"/>
        <w:spacing w:before="24" w:after="24" w:line="23" w:lineRule="atLeast"/>
        <w:jc w:val="both"/>
        <w:rPr>
          <w:b/>
          <w:sz w:val="28"/>
          <w:szCs w:val="28"/>
        </w:rPr>
      </w:pPr>
      <w:r w:rsidRPr="00EE1B88">
        <w:rPr>
          <w:b/>
          <w:sz w:val="28"/>
          <w:szCs w:val="28"/>
        </w:rPr>
        <w:t>муниципального района</w:t>
      </w:r>
      <w:r w:rsidRPr="00EE1B88">
        <w:rPr>
          <w:b/>
          <w:sz w:val="28"/>
          <w:szCs w:val="28"/>
        </w:rPr>
        <w:tab/>
      </w:r>
      <w:r w:rsidRPr="00EE1B88">
        <w:rPr>
          <w:b/>
          <w:sz w:val="28"/>
          <w:szCs w:val="28"/>
        </w:rPr>
        <w:tab/>
      </w:r>
      <w:r w:rsidRPr="00EE1B88">
        <w:rPr>
          <w:b/>
          <w:sz w:val="28"/>
          <w:szCs w:val="28"/>
        </w:rPr>
        <w:tab/>
      </w:r>
      <w:r w:rsidR="00742048">
        <w:rPr>
          <w:b/>
          <w:sz w:val="28"/>
          <w:szCs w:val="28"/>
        </w:rPr>
        <w:t xml:space="preserve">                   </w:t>
      </w:r>
      <w:r w:rsidRPr="00EE1B88">
        <w:rPr>
          <w:b/>
          <w:sz w:val="28"/>
          <w:szCs w:val="28"/>
        </w:rPr>
        <w:tab/>
        <w:t xml:space="preserve">     </w:t>
      </w:r>
      <w:proofErr w:type="spellStart"/>
      <w:r w:rsidRPr="00EE1B88">
        <w:rPr>
          <w:b/>
          <w:sz w:val="28"/>
          <w:szCs w:val="28"/>
        </w:rPr>
        <w:t>А.Н.Пасынков</w:t>
      </w:r>
      <w:proofErr w:type="spellEnd"/>
    </w:p>
    <w:p w:rsidR="007E6ABC" w:rsidRDefault="007E6ABC" w:rsidP="007E6ABC">
      <w:pPr>
        <w:spacing w:line="22" w:lineRule="atLeast"/>
        <w:ind w:firstLine="709"/>
        <w:jc w:val="both"/>
        <w:rPr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Default="007E6ABC" w:rsidP="007E6ABC">
      <w:pPr>
        <w:spacing w:line="22" w:lineRule="atLeast"/>
        <w:ind w:firstLine="709"/>
        <w:jc w:val="right"/>
        <w:rPr>
          <w:b/>
          <w:sz w:val="28"/>
          <w:szCs w:val="28"/>
        </w:rPr>
      </w:pPr>
    </w:p>
    <w:p w:rsidR="007E6ABC" w:rsidRPr="00391049" w:rsidRDefault="007E6ABC" w:rsidP="007E6ABC">
      <w:pPr>
        <w:ind w:left="-180"/>
        <w:jc w:val="right"/>
        <w:rPr>
          <w:b/>
        </w:rPr>
      </w:pPr>
      <w:r>
        <w:rPr>
          <w:b/>
        </w:rPr>
        <w:lastRenderedPageBreak/>
        <w:t xml:space="preserve">ПРИЛОЖЕНИЕ  </w:t>
      </w:r>
    </w:p>
    <w:p w:rsidR="007E6ABC" w:rsidRDefault="007E6ABC" w:rsidP="007E6ABC">
      <w:pPr>
        <w:ind w:firstLine="708"/>
        <w:jc w:val="right"/>
      </w:pPr>
      <w:r>
        <w:t>к Положению «О флаге</w:t>
      </w:r>
    </w:p>
    <w:p w:rsidR="007E6ABC" w:rsidRDefault="007E6ABC" w:rsidP="007E6ABC">
      <w:pPr>
        <w:ind w:firstLine="708"/>
        <w:jc w:val="right"/>
      </w:pPr>
      <w:proofErr w:type="spellStart"/>
      <w:r>
        <w:t>Добринского</w:t>
      </w:r>
      <w:proofErr w:type="spellEnd"/>
      <w:r w:rsidRPr="00501DF9">
        <w:t xml:space="preserve"> муниципального округа</w:t>
      </w:r>
    </w:p>
    <w:p w:rsidR="007E6ABC" w:rsidRPr="00370D14" w:rsidRDefault="007E6ABC" w:rsidP="007E6ABC">
      <w:pPr>
        <w:ind w:firstLine="708"/>
        <w:jc w:val="right"/>
        <w:rPr>
          <w:b/>
          <w:sz w:val="28"/>
          <w:szCs w:val="28"/>
        </w:rPr>
      </w:pPr>
      <w:r w:rsidRPr="00501DF9">
        <w:t xml:space="preserve">Липецкой </w:t>
      </w:r>
      <w:r w:rsidRPr="00056E95">
        <w:rPr>
          <w:rFonts w:eastAsia="Calibri"/>
          <w:szCs w:val="28"/>
          <w:lang w:eastAsia="en-US"/>
        </w:rPr>
        <w:t>области</w:t>
      </w:r>
      <w:r>
        <w:rPr>
          <w:rFonts w:eastAsia="Calibri"/>
          <w:szCs w:val="28"/>
          <w:lang w:eastAsia="en-US"/>
        </w:rPr>
        <w:t xml:space="preserve"> Российской Федерации</w:t>
      </w:r>
      <w:r>
        <w:t>»</w:t>
      </w:r>
    </w:p>
    <w:p w:rsidR="007E6ABC" w:rsidRDefault="007E6ABC" w:rsidP="007E6ABC">
      <w:pPr>
        <w:spacing w:line="264" w:lineRule="auto"/>
        <w:ind w:firstLine="567"/>
        <w:jc w:val="right"/>
      </w:pPr>
      <w:r>
        <w:t xml:space="preserve"> </w:t>
      </w:r>
    </w:p>
    <w:p w:rsidR="007E6ABC" w:rsidRDefault="007E6ABC" w:rsidP="007E6ABC">
      <w:pPr>
        <w:jc w:val="right"/>
      </w:pPr>
    </w:p>
    <w:p w:rsidR="007E6ABC" w:rsidRDefault="007E6ABC" w:rsidP="007E6ABC">
      <w:pPr>
        <w:jc w:val="right"/>
      </w:pPr>
    </w:p>
    <w:p w:rsidR="007E6ABC" w:rsidRDefault="007E6ABC" w:rsidP="007E6ABC">
      <w:pPr>
        <w:jc w:val="center"/>
        <w:rPr>
          <w:b/>
          <w:sz w:val="32"/>
          <w:szCs w:val="32"/>
        </w:rPr>
      </w:pPr>
      <w:r w:rsidRPr="00391049">
        <w:rPr>
          <w:b/>
          <w:sz w:val="32"/>
          <w:szCs w:val="32"/>
        </w:rPr>
        <w:t xml:space="preserve">РИСУНОК </w:t>
      </w:r>
      <w:r>
        <w:rPr>
          <w:b/>
          <w:sz w:val="32"/>
          <w:szCs w:val="32"/>
        </w:rPr>
        <w:t>ФЛАГА</w:t>
      </w:r>
    </w:p>
    <w:p w:rsidR="007E6ABC" w:rsidRPr="00501DF9" w:rsidRDefault="007E6ABC" w:rsidP="007E6A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ДОБРИНСКОГО</w:t>
      </w:r>
      <w:r w:rsidRPr="00501DF9">
        <w:rPr>
          <w:b/>
          <w:sz w:val="32"/>
          <w:szCs w:val="32"/>
        </w:rPr>
        <w:t xml:space="preserve"> МУНИЦИПАЛЬНОГО ОКРУГА</w:t>
      </w:r>
    </w:p>
    <w:p w:rsidR="007E6ABC" w:rsidRDefault="007E6ABC" w:rsidP="007E6ABC">
      <w:pPr>
        <w:jc w:val="center"/>
        <w:rPr>
          <w:rFonts w:eastAsia="Calibri"/>
          <w:b/>
          <w:sz w:val="32"/>
          <w:szCs w:val="32"/>
          <w:lang w:eastAsia="en-US"/>
        </w:rPr>
      </w:pPr>
      <w:r w:rsidRPr="00501DF9">
        <w:rPr>
          <w:b/>
          <w:sz w:val="32"/>
          <w:szCs w:val="32"/>
        </w:rPr>
        <w:t xml:space="preserve"> ЛИПЕЦКОЙ</w:t>
      </w:r>
      <w:r w:rsidRPr="00CB08E0">
        <w:rPr>
          <w:b/>
          <w:sz w:val="28"/>
          <w:szCs w:val="28"/>
        </w:rPr>
        <w:t xml:space="preserve"> </w:t>
      </w:r>
      <w:r w:rsidRPr="00056E95">
        <w:rPr>
          <w:rFonts w:eastAsia="Calibri"/>
          <w:b/>
          <w:sz w:val="32"/>
          <w:szCs w:val="32"/>
          <w:lang w:eastAsia="en-US"/>
        </w:rPr>
        <w:t>ОБЛАСТИ</w:t>
      </w: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  <w:r w:rsidRPr="00391049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лицевая сторона</w:t>
      </w:r>
      <w:r w:rsidRPr="00391049">
        <w:rPr>
          <w:b/>
          <w:sz w:val="32"/>
          <w:szCs w:val="32"/>
        </w:rPr>
        <w:t>)</w:t>
      </w: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BA7C32" w:rsidP="007E6AB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003800" cy="3333750"/>
            <wp:effectExtent l="0" t="0" r="6350" b="0"/>
            <wp:docPr id="1" name="Рисунок 1" descr="C:\Users\user\Downloads\Флаг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Флаг район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7E6ABC" w:rsidRDefault="007E6ABC" w:rsidP="007E6ABC">
      <w:pPr>
        <w:jc w:val="center"/>
        <w:rPr>
          <w:b/>
          <w:sz w:val="32"/>
          <w:szCs w:val="32"/>
        </w:rPr>
      </w:pPr>
    </w:p>
    <w:p w:rsidR="00A0265E" w:rsidRDefault="00A0265E" w:rsidP="007E6ABC">
      <w:pPr>
        <w:jc w:val="center"/>
        <w:rPr>
          <w:b/>
          <w:sz w:val="32"/>
          <w:szCs w:val="32"/>
        </w:rPr>
      </w:pPr>
    </w:p>
    <w:p w:rsidR="00A0265E" w:rsidRDefault="00A0265E" w:rsidP="007E6ABC">
      <w:pPr>
        <w:jc w:val="center"/>
        <w:rPr>
          <w:b/>
          <w:sz w:val="32"/>
          <w:szCs w:val="32"/>
        </w:rPr>
      </w:pPr>
    </w:p>
    <w:p w:rsidR="00A0265E" w:rsidRDefault="00A0265E" w:rsidP="007E6ABC">
      <w:pPr>
        <w:jc w:val="center"/>
        <w:rPr>
          <w:b/>
          <w:sz w:val="32"/>
          <w:szCs w:val="32"/>
        </w:rPr>
      </w:pPr>
    </w:p>
    <w:p w:rsidR="00A0265E" w:rsidRDefault="00A0265E" w:rsidP="007E6ABC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A0265E" w:rsidSect="007420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BC" w:rsidRDefault="007E6ABC" w:rsidP="007E6ABC">
      <w:r>
        <w:separator/>
      </w:r>
    </w:p>
  </w:endnote>
  <w:endnote w:type="continuationSeparator" w:id="0">
    <w:p w:rsidR="007E6ABC" w:rsidRDefault="007E6ABC" w:rsidP="007E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BC" w:rsidRDefault="007E6ABC" w:rsidP="007E6ABC">
      <w:r>
        <w:separator/>
      </w:r>
    </w:p>
  </w:footnote>
  <w:footnote w:type="continuationSeparator" w:id="0">
    <w:p w:rsidR="007E6ABC" w:rsidRDefault="007E6ABC" w:rsidP="007E6ABC">
      <w:r>
        <w:continuationSeparator/>
      </w:r>
    </w:p>
  </w:footnote>
  <w:footnote w:id="1">
    <w:p w:rsidR="007E6ABC" w:rsidRPr="00231FC7" w:rsidRDefault="007E6ABC" w:rsidP="007E6ABC">
      <w:pPr>
        <w:pStyle w:val="a9"/>
        <w:spacing w:line="264" w:lineRule="auto"/>
        <w:rPr>
          <w:sz w:val="18"/>
          <w:szCs w:val="18"/>
        </w:rPr>
      </w:pPr>
      <w:r w:rsidRPr="00231FC7">
        <w:rPr>
          <w:rStyle w:val="ab"/>
          <w:sz w:val="18"/>
          <w:szCs w:val="18"/>
        </w:rPr>
        <w:footnoteRef/>
      </w:r>
      <w:r w:rsidRPr="00231FC7">
        <w:rPr>
          <w:sz w:val="18"/>
          <w:szCs w:val="18"/>
        </w:rPr>
        <w:t xml:space="preserve"> Размещение гербов: </w:t>
      </w:r>
      <w:r w:rsidRPr="00231FC7">
        <w:rPr>
          <w:b/>
          <w:sz w:val="18"/>
          <w:szCs w:val="18"/>
        </w:rPr>
        <w:t xml:space="preserve">1 – </w:t>
      </w:r>
      <w:r w:rsidRPr="00231FC7">
        <w:rPr>
          <w:sz w:val="18"/>
          <w:szCs w:val="18"/>
        </w:rPr>
        <w:t xml:space="preserve">герб РФ или субъекта РФ, </w:t>
      </w:r>
      <w:r w:rsidRPr="00231FC7">
        <w:rPr>
          <w:b/>
          <w:sz w:val="18"/>
          <w:szCs w:val="18"/>
        </w:rPr>
        <w:t xml:space="preserve">2 – </w:t>
      </w:r>
      <w:r w:rsidRPr="00231FC7">
        <w:rPr>
          <w:sz w:val="18"/>
          <w:szCs w:val="18"/>
        </w:rPr>
        <w:t>герб муниципального образования, где цифровые обозначения указывают на степень почетности места размещения герба при взгляде от зрителя.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653E"/>
    <w:multiLevelType w:val="hybridMultilevel"/>
    <w:tmpl w:val="B1220488"/>
    <w:lvl w:ilvl="0" w:tplc="99FABA9E">
      <w:start w:val="1"/>
      <w:numFmt w:val="decimal"/>
      <w:suff w:val="space"/>
      <w:lvlText w:val="%1."/>
      <w:lvlJc w:val="left"/>
      <w:pPr>
        <w:ind w:left="2966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045D6"/>
    <w:multiLevelType w:val="hybridMultilevel"/>
    <w:tmpl w:val="423A1D24"/>
    <w:lvl w:ilvl="0" w:tplc="1B88B64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112E3"/>
    <w:multiLevelType w:val="hybridMultilevel"/>
    <w:tmpl w:val="E96C52F8"/>
    <w:lvl w:ilvl="0" w:tplc="3D8810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BC"/>
    <w:rsid w:val="000D2B6C"/>
    <w:rsid w:val="002469F8"/>
    <w:rsid w:val="006A47EE"/>
    <w:rsid w:val="00742048"/>
    <w:rsid w:val="007E6ABC"/>
    <w:rsid w:val="008D45CD"/>
    <w:rsid w:val="00A0265E"/>
    <w:rsid w:val="00B9187A"/>
    <w:rsid w:val="00BA7C32"/>
    <w:rsid w:val="00DA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E6ABC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qFormat/>
    <w:rsid w:val="007E6ABC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7E6ABC"/>
    <w:pPr>
      <w:spacing w:after="0" w:line="240" w:lineRule="auto"/>
    </w:pPr>
  </w:style>
  <w:style w:type="paragraph" w:styleId="3">
    <w:name w:val="Body Text Indent 3"/>
    <w:basedOn w:val="a"/>
    <w:link w:val="30"/>
    <w:unhideWhenUsed/>
    <w:qFormat/>
    <w:rsid w:val="007E6A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E6A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7E6ABC"/>
    <w:pPr>
      <w:jc w:val="center"/>
    </w:pPr>
    <w:rPr>
      <w:sz w:val="32"/>
      <w:szCs w:val="32"/>
    </w:rPr>
  </w:style>
  <w:style w:type="character" w:customStyle="1" w:styleId="a6">
    <w:name w:val="Подзаголовок Знак"/>
    <w:basedOn w:val="a0"/>
    <w:link w:val="a5"/>
    <w:rsid w:val="007E6ABC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Без интервала Знак"/>
    <w:link w:val="a3"/>
    <w:uiPriority w:val="1"/>
    <w:locked/>
    <w:rsid w:val="007E6ABC"/>
  </w:style>
  <w:style w:type="paragraph" w:styleId="a7">
    <w:name w:val="List Paragraph"/>
    <w:basedOn w:val="a"/>
    <w:uiPriority w:val="34"/>
    <w:qFormat/>
    <w:rsid w:val="007E6AB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E6ABC"/>
    <w:rPr>
      <w:color w:val="0000FF"/>
      <w:u w:val="single"/>
    </w:rPr>
  </w:style>
  <w:style w:type="paragraph" w:styleId="a9">
    <w:name w:val="footnote text"/>
    <w:basedOn w:val="a"/>
    <w:link w:val="aa"/>
    <w:rsid w:val="007E6ABC"/>
    <w:rPr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rsid w:val="007E6A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footnote reference"/>
    <w:rsid w:val="007E6AB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E6A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6A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E6ABC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qFormat/>
    <w:rsid w:val="007E6ABC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7E6ABC"/>
    <w:pPr>
      <w:spacing w:after="0" w:line="240" w:lineRule="auto"/>
    </w:pPr>
  </w:style>
  <w:style w:type="paragraph" w:styleId="3">
    <w:name w:val="Body Text Indent 3"/>
    <w:basedOn w:val="a"/>
    <w:link w:val="30"/>
    <w:unhideWhenUsed/>
    <w:qFormat/>
    <w:rsid w:val="007E6A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E6A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7E6ABC"/>
    <w:pPr>
      <w:jc w:val="center"/>
    </w:pPr>
    <w:rPr>
      <w:sz w:val="32"/>
      <w:szCs w:val="32"/>
    </w:rPr>
  </w:style>
  <w:style w:type="character" w:customStyle="1" w:styleId="a6">
    <w:name w:val="Подзаголовок Знак"/>
    <w:basedOn w:val="a0"/>
    <w:link w:val="a5"/>
    <w:rsid w:val="007E6ABC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Без интервала Знак"/>
    <w:link w:val="a3"/>
    <w:uiPriority w:val="1"/>
    <w:locked/>
    <w:rsid w:val="007E6ABC"/>
  </w:style>
  <w:style w:type="paragraph" w:styleId="a7">
    <w:name w:val="List Paragraph"/>
    <w:basedOn w:val="a"/>
    <w:uiPriority w:val="34"/>
    <w:qFormat/>
    <w:rsid w:val="007E6AB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E6ABC"/>
    <w:rPr>
      <w:color w:val="0000FF"/>
      <w:u w:val="single"/>
    </w:rPr>
  </w:style>
  <w:style w:type="paragraph" w:styleId="a9">
    <w:name w:val="footnote text"/>
    <w:basedOn w:val="a"/>
    <w:link w:val="aa"/>
    <w:rsid w:val="007E6ABC"/>
    <w:rPr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rsid w:val="007E6A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footnote reference"/>
    <w:rsid w:val="007E6AB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E6A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6A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ru48.registrnp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18</Pages>
  <Words>4699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2025-09-23T11:12:00Z</cp:lastPrinted>
  <dcterms:created xsi:type="dcterms:W3CDTF">2025-09-18T12:23:00Z</dcterms:created>
  <dcterms:modified xsi:type="dcterms:W3CDTF">2025-09-26T12:56:00Z</dcterms:modified>
</cp:coreProperties>
</file>