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4D" w:rsidRPr="0057314D" w:rsidRDefault="0057314D" w:rsidP="0057314D">
      <w:pPr>
        <w:spacing w:after="0" w:line="240" w:lineRule="auto"/>
        <w:ind w:left="2832" w:firstLine="708"/>
        <w:rPr>
          <w:rFonts w:ascii="Arial" w:hAnsi="Arial"/>
          <w:b/>
          <w:sz w:val="44"/>
        </w:rPr>
      </w:pPr>
      <w:bookmarkStart w:id="0" w:name="_GoBack"/>
      <w:bookmarkEnd w:id="0"/>
      <w:r w:rsidRPr="0057314D">
        <w:rPr>
          <w:sz w:val="28"/>
          <w:szCs w:val="28"/>
        </w:rPr>
        <w:t xml:space="preserve">  </w:t>
      </w:r>
      <w:r w:rsidRPr="0057314D">
        <w:rPr>
          <w:rFonts w:ascii="Arial" w:hAnsi="Arial"/>
          <w:b/>
          <w:sz w:val="44"/>
        </w:rPr>
        <w:t xml:space="preserve">      </w:t>
      </w:r>
      <w:r w:rsidRPr="0057314D">
        <w:rPr>
          <w:rFonts w:ascii="Arial" w:hAnsi="Arial"/>
          <w:b/>
          <w:noProof/>
          <w:sz w:val="44"/>
          <w:lang w:eastAsia="ru-RU"/>
        </w:rPr>
        <w:drawing>
          <wp:inline distT="0" distB="0" distL="0" distR="0" wp14:anchorId="6919EA4D" wp14:editId="223E7207">
            <wp:extent cx="371475" cy="609600"/>
            <wp:effectExtent l="0" t="0" r="9525" b="0"/>
            <wp:docPr id="1" name="Рисунок 1" descr="Coat_of_Arms_of_Bisert_(Sverdlovsk_obla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at_of_Arms_of_Bisert_(Sverdlovsk_oblast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14D">
        <w:rPr>
          <w:rFonts w:ascii="Arial" w:hAnsi="Arial"/>
          <w:sz w:val="44"/>
        </w:rPr>
        <w:t xml:space="preserve">  </w:t>
      </w:r>
    </w:p>
    <w:p w:rsidR="0057314D" w:rsidRPr="00B32EFC" w:rsidRDefault="0057314D" w:rsidP="0057314D">
      <w:pPr>
        <w:spacing w:line="240" w:lineRule="auto"/>
        <w:jc w:val="right"/>
        <w:rPr>
          <w:rFonts w:ascii="Arial" w:hAnsi="Arial"/>
          <w:sz w:val="24"/>
          <w:szCs w:val="24"/>
        </w:rPr>
      </w:pPr>
      <w:r w:rsidRPr="00B32EFC">
        <w:rPr>
          <w:rFonts w:ascii="Arial" w:hAnsi="Arial"/>
          <w:b/>
          <w:sz w:val="24"/>
          <w:szCs w:val="24"/>
        </w:rPr>
        <w:t xml:space="preserve"> </w:t>
      </w:r>
    </w:p>
    <w:p w:rsidR="0057314D" w:rsidRPr="0057314D" w:rsidRDefault="0057314D" w:rsidP="005731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14D">
        <w:rPr>
          <w:rFonts w:ascii="Times New Roman" w:hAnsi="Times New Roman" w:cs="Times New Roman"/>
          <w:b/>
          <w:sz w:val="32"/>
          <w:szCs w:val="32"/>
        </w:rPr>
        <w:t>ДУМА БИСЕРТСКОГО ГОРОДСКОГО ОКРУГА</w:t>
      </w:r>
    </w:p>
    <w:p w:rsidR="0057314D" w:rsidRPr="0057314D" w:rsidRDefault="0057314D" w:rsidP="0057314D">
      <w:pPr>
        <w:pBdr>
          <w:bottom w:val="thinThickSmallGap" w:sz="24" w:space="0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4D">
        <w:rPr>
          <w:rFonts w:ascii="Times New Roman" w:hAnsi="Times New Roman" w:cs="Times New Roman"/>
          <w:b/>
          <w:sz w:val="32"/>
          <w:szCs w:val="32"/>
        </w:rPr>
        <w:t>СЕДЬМОЙ СОЗЫВ</w:t>
      </w:r>
    </w:p>
    <w:p w:rsidR="0057314D" w:rsidRPr="0057314D" w:rsidRDefault="0057314D" w:rsidP="0057314D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4D">
        <w:rPr>
          <w:rFonts w:ascii="Times New Roman" w:hAnsi="Times New Roman" w:cs="Times New Roman"/>
          <w:b/>
          <w:sz w:val="28"/>
          <w:szCs w:val="28"/>
        </w:rPr>
        <w:t xml:space="preserve">ЗАСЕДАНИЕ  №  </w:t>
      </w:r>
      <w:r w:rsidR="008E6362">
        <w:rPr>
          <w:rFonts w:ascii="Times New Roman" w:hAnsi="Times New Roman" w:cs="Times New Roman"/>
          <w:b/>
          <w:sz w:val="28"/>
          <w:szCs w:val="28"/>
        </w:rPr>
        <w:t>21</w:t>
      </w:r>
    </w:p>
    <w:p w:rsidR="0057314D" w:rsidRPr="0057314D" w:rsidRDefault="0057314D" w:rsidP="0057314D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4D">
        <w:rPr>
          <w:rFonts w:ascii="Times New Roman" w:hAnsi="Times New Roman" w:cs="Times New Roman"/>
          <w:b/>
          <w:sz w:val="28"/>
          <w:szCs w:val="28"/>
        </w:rPr>
        <w:t xml:space="preserve"> РЕШЕНИЕ  №  </w:t>
      </w:r>
      <w:r w:rsidR="006936D3">
        <w:rPr>
          <w:rFonts w:ascii="Times New Roman" w:hAnsi="Times New Roman" w:cs="Times New Roman"/>
          <w:b/>
          <w:sz w:val="28"/>
          <w:szCs w:val="28"/>
        </w:rPr>
        <w:t>132</w:t>
      </w:r>
    </w:p>
    <w:p w:rsidR="0057314D" w:rsidRPr="0057314D" w:rsidRDefault="0057314D" w:rsidP="0057314D">
      <w:pPr>
        <w:tabs>
          <w:tab w:val="center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14D">
        <w:rPr>
          <w:rFonts w:ascii="Times New Roman" w:hAnsi="Times New Roman" w:cs="Times New Roman"/>
          <w:sz w:val="28"/>
          <w:szCs w:val="28"/>
        </w:rPr>
        <w:tab/>
        <w:t xml:space="preserve">пгт. Бисерть                                                                                     от </w:t>
      </w:r>
      <w:r w:rsidR="009737A7">
        <w:rPr>
          <w:rFonts w:ascii="Times New Roman" w:hAnsi="Times New Roman" w:cs="Times New Roman"/>
          <w:sz w:val="28"/>
          <w:szCs w:val="28"/>
        </w:rPr>
        <w:t>2</w:t>
      </w:r>
      <w:r w:rsidR="00F5566C">
        <w:rPr>
          <w:rFonts w:ascii="Times New Roman" w:hAnsi="Times New Roman" w:cs="Times New Roman"/>
          <w:sz w:val="28"/>
          <w:szCs w:val="28"/>
        </w:rPr>
        <w:t>0</w:t>
      </w:r>
      <w:r w:rsidR="009737A7">
        <w:rPr>
          <w:rFonts w:ascii="Times New Roman" w:hAnsi="Times New Roman" w:cs="Times New Roman"/>
          <w:sz w:val="28"/>
          <w:szCs w:val="28"/>
        </w:rPr>
        <w:t>.</w:t>
      </w:r>
      <w:r w:rsidRPr="0057314D">
        <w:rPr>
          <w:rFonts w:ascii="Times New Roman" w:hAnsi="Times New Roman" w:cs="Times New Roman"/>
          <w:sz w:val="28"/>
          <w:szCs w:val="28"/>
        </w:rPr>
        <w:t>1</w:t>
      </w:r>
      <w:r w:rsidR="00F5566C">
        <w:rPr>
          <w:rFonts w:ascii="Times New Roman" w:hAnsi="Times New Roman" w:cs="Times New Roman"/>
          <w:sz w:val="28"/>
          <w:szCs w:val="28"/>
        </w:rPr>
        <w:t>2</w:t>
      </w:r>
      <w:r w:rsidRPr="0057314D">
        <w:rPr>
          <w:rFonts w:ascii="Times New Roman" w:hAnsi="Times New Roman" w:cs="Times New Roman"/>
          <w:sz w:val="28"/>
          <w:szCs w:val="28"/>
        </w:rPr>
        <w:t>.202</w:t>
      </w:r>
      <w:r w:rsidR="00F5566C">
        <w:rPr>
          <w:rFonts w:ascii="Times New Roman" w:hAnsi="Times New Roman" w:cs="Times New Roman"/>
          <w:sz w:val="28"/>
          <w:szCs w:val="28"/>
        </w:rPr>
        <w:t>4</w:t>
      </w:r>
      <w:r w:rsidRPr="0057314D">
        <w:rPr>
          <w:rFonts w:ascii="Times New Roman" w:hAnsi="Times New Roman" w:cs="Times New Roman"/>
          <w:sz w:val="28"/>
          <w:szCs w:val="28"/>
        </w:rPr>
        <w:t>г.</w:t>
      </w:r>
    </w:p>
    <w:p w:rsidR="0057314D" w:rsidRPr="0057314D" w:rsidRDefault="0057314D" w:rsidP="005731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14D" w:rsidRDefault="0057314D" w:rsidP="0057314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314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BA5EC1">
        <w:rPr>
          <w:rFonts w:ascii="Times New Roman" w:hAnsi="Times New Roman" w:cs="Times New Roman"/>
          <w:b/>
          <w:i/>
          <w:sz w:val="28"/>
          <w:szCs w:val="28"/>
        </w:rPr>
        <w:t xml:space="preserve"> символике</w:t>
      </w:r>
      <w:r w:rsidR="00BA4FDF">
        <w:rPr>
          <w:rFonts w:ascii="Times New Roman" w:hAnsi="Times New Roman" w:cs="Times New Roman"/>
          <w:b/>
          <w:i/>
          <w:sz w:val="28"/>
          <w:szCs w:val="28"/>
        </w:rPr>
        <w:t xml:space="preserve"> (гербе и флаге) Бисертского муниципального округа</w:t>
      </w:r>
    </w:p>
    <w:p w:rsidR="00BA4FDF" w:rsidRPr="0057314D" w:rsidRDefault="00BA4FDF" w:rsidP="0057314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63D1" w:rsidRDefault="00446297" w:rsidP="00C60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165">
        <w:rPr>
          <w:rFonts w:ascii="Times New Roman" w:hAnsi="Times New Roman" w:cs="Times New Roman"/>
          <w:sz w:val="28"/>
          <w:szCs w:val="28"/>
        </w:rPr>
        <w:t>В соответствии с</w:t>
      </w:r>
      <w:r w:rsidR="004A217E">
        <w:rPr>
          <w:rFonts w:ascii="Times New Roman" w:hAnsi="Times New Roman" w:cs="Times New Roman"/>
          <w:sz w:val="28"/>
          <w:szCs w:val="28"/>
        </w:rPr>
        <w:t>о ст.9</w:t>
      </w:r>
      <w:r w:rsidRPr="0083316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3E6281">
        <w:rPr>
          <w:rFonts w:ascii="Times New Roman" w:hAnsi="Times New Roman" w:cs="Times New Roman"/>
          <w:sz w:val="28"/>
          <w:szCs w:val="28"/>
        </w:rPr>
        <w:t>ого</w:t>
      </w:r>
      <w:r w:rsidRPr="0083316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E6281">
        <w:rPr>
          <w:rFonts w:ascii="Times New Roman" w:hAnsi="Times New Roman" w:cs="Times New Roman"/>
          <w:sz w:val="28"/>
          <w:szCs w:val="28"/>
        </w:rPr>
        <w:t>а</w:t>
      </w:r>
      <w:r w:rsidRPr="00833165">
        <w:rPr>
          <w:rFonts w:ascii="Times New Roman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</w:t>
      </w:r>
      <w:r w:rsidR="003E6281">
        <w:rPr>
          <w:rFonts w:ascii="Times New Roman" w:hAnsi="Times New Roman" w:cs="Times New Roman"/>
          <w:sz w:val="28"/>
          <w:szCs w:val="28"/>
        </w:rPr>
        <w:t xml:space="preserve">Закона Свердловской </w:t>
      </w:r>
      <w:r w:rsidR="006936D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E6281">
        <w:rPr>
          <w:rFonts w:ascii="Times New Roman" w:hAnsi="Times New Roman" w:cs="Times New Roman"/>
          <w:sz w:val="28"/>
          <w:szCs w:val="28"/>
        </w:rPr>
        <w:t xml:space="preserve">от 26.03.2024 № 24-ОЗ «О наделении отдельных городских округов, расположенных на территории Свердловской области, статусом муниципального округа», п.п.1 п.3 </w:t>
      </w:r>
      <w:r w:rsidR="00F3147B">
        <w:rPr>
          <w:rFonts w:ascii="Times New Roman" w:hAnsi="Times New Roman" w:cs="Times New Roman"/>
          <w:sz w:val="28"/>
          <w:szCs w:val="28"/>
        </w:rPr>
        <w:t>ст</w:t>
      </w:r>
      <w:r w:rsidR="003E6281">
        <w:rPr>
          <w:rFonts w:ascii="Times New Roman" w:hAnsi="Times New Roman" w:cs="Times New Roman"/>
          <w:sz w:val="28"/>
          <w:szCs w:val="28"/>
        </w:rPr>
        <w:t>.</w:t>
      </w:r>
      <w:r w:rsidR="00F3147B">
        <w:rPr>
          <w:rFonts w:ascii="Times New Roman" w:hAnsi="Times New Roman" w:cs="Times New Roman"/>
          <w:sz w:val="28"/>
          <w:szCs w:val="28"/>
        </w:rPr>
        <w:t xml:space="preserve"> 21 </w:t>
      </w:r>
      <w:r w:rsidRPr="00446297">
        <w:rPr>
          <w:rFonts w:ascii="Times New Roman" w:hAnsi="Times New Roman" w:cs="Times New Roman"/>
          <w:sz w:val="28"/>
          <w:szCs w:val="28"/>
        </w:rPr>
        <w:t>Устав</w:t>
      </w:r>
      <w:r w:rsidR="00F3147B">
        <w:rPr>
          <w:rFonts w:ascii="Times New Roman" w:hAnsi="Times New Roman" w:cs="Times New Roman"/>
          <w:sz w:val="28"/>
          <w:szCs w:val="28"/>
        </w:rPr>
        <w:t>а</w:t>
      </w:r>
      <w:r w:rsidRPr="00446297">
        <w:rPr>
          <w:rFonts w:ascii="Times New Roman" w:hAnsi="Times New Roman" w:cs="Times New Roman"/>
          <w:sz w:val="28"/>
          <w:szCs w:val="28"/>
        </w:rPr>
        <w:t xml:space="preserve"> Бисертского городского округа, </w:t>
      </w:r>
      <w:r w:rsidRPr="008331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46297" w:rsidRPr="00A663D1" w:rsidRDefault="00446297" w:rsidP="00A663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3D1">
        <w:rPr>
          <w:rFonts w:ascii="Times New Roman" w:hAnsi="Times New Roman" w:cs="Times New Roman"/>
          <w:b/>
          <w:sz w:val="28"/>
          <w:szCs w:val="28"/>
        </w:rPr>
        <w:t>Дума Бисертского городского округа</w:t>
      </w:r>
    </w:p>
    <w:p w:rsidR="0057314D" w:rsidRDefault="0057314D" w:rsidP="005731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314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663D1" w:rsidRPr="0057314D" w:rsidRDefault="00A663D1" w:rsidP="005731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147B" w:rsidRDefault="0057314D" w:rsidP="005731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14D">
        <w:rPr>
          <w:rFonts w:ascii="Times New Roman" w:hAnsi="Times New Roman" w:cs="Times New Roman"/>
          <w:sz w:val="28"/>
          <w:szCs w:val="28"/>
        </w:rPr>
        <w:t xml:space="preserve">1. </w:t>
      </w:r>
      <w:r w:rsidR="00F3147B">
        <w:rPr>
          <w:rFonts w:ascii="Times New Roman" w:hAnsi="Times New Roman" w:cs="Times New Roman"/>
          <w:sz w:val="28"/>
          <w:szCs w:val="28"/>
        </w:rPr>
        <w:t>Счит</w:t>
      </w:r>
      <w:r w:rsidRPr="0057314D">
        <w:rPr>
          <w:rFonts w:ascii="Times New Roman" w:hAnsi="Times New Roman" w:cs="Times New Roman"/>
          <w:sz w:val="28"/>
          <w:szCs w:val="28"/>
        </w:rPr>
        <w:t>ать</w:t>
      </w:r>
      <w:r w:rsidR="00F3147B">
        <w:rPr>
          <w:rFonts w:ascii="Times New Roman" w:hAnsi="Times New Roman" w:cs="Times New Roman"/>
          <w:sz w:val="28"/>
          <w:szCs w:val="28"/>
        </w:rPr>
        <w:t xml:space="preserve"> герб Бисертского </w:t>
      </w:r>
      <w:r w:rsidRPr="0057314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3147B">
        <w:rPr>
          <w:rFonts w:ascii="Times New Roman" w:hAnsi="Times New Roman" w:cs="Times New Roman"/>
          <w:sz w:val="28"/>
          <w:szCs w:val="28"/>
        </w:rPr>
        <w:t>и его описание гербом Би</w:t>
      </w:r>
      <w:r w:rsidR="004A217E">
        <w:rPr>
          <w:rFonts w:ascii="Times New Roman" w:hAnsi="Times New Roman" w:cs="Times New Roman"/>
          <w:sz w:val="28"/>
          <w:szCs w:val="28"/>
        </w:rPr>
        <w:t>сертского муниципального округа.</w:t>
      </w:r>
    </w:p>
    <w:p w:rsidR="00F3147B" w:rsidRDefault="0057314D" w:rsidP="005731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14D">
        <w:rPr>
          <w:rFonts w:ascii="Times New Roman" w:hAnsi="Times New Roman" w:cs="Times New Roman"/>
          <w:sz w:val="28"/>
          <w:szCs w:val="28"/>
        </w:rPr>
        <w:t xml:space="preserve">2. </w:t>
      </w:r>
      <w:r w:rsidR="00F3147B">
        <w:rPr>
          <w:rFonts w:ascii="Times New Roman" w:hAnsi="Times New Roman" w:cs="Times New Roman"/>
          <w:sz w:val="28"/>
          <w:szCs w:val="28"/>
        </w:rPr>
        <w:t xml:space="preserve">Считать флаг Бисертского </w:t>
      </w:r>
      <w:r w:rsidR="00F3147B" w:rsidRPr="0057314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3147B">
        <w:rPr>
          <w:rFonts w:ascii="Times New Roman" w:hAnsi="Times New Roman" w:cs="Times New Roman"/>
          <w:sz w:val="28"/>
          <w:szCs w:val="28"/>
        </w:rPr>
        <w:t>и его описание флагом Би</w:t>
      </w:r>
      <w:r w:rsidR="004A217E">
        <w:rPr>
          <w:rFonts w:ascii="Times New Roman" w:hAnsi="Times New Roman" w:cs="Times New Roman"/>
          <w:sz w:val="28"/>
          <w:szCs w:val="28"/>
        </w:rPr>
        <w:t>сертского муниципального округа.</w:t>
      </w:r>
    </w:p>
    <w:p w:rsidR="009434E8" w:rsidRDefault="0057314D" w:rsidP="005731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14D">
        <w:rPr>
          <w:rFonts w:ascii="Times New Roman" w:hAnsi="Times New Roman" w:cs="Times New Roman"/>
          <w:sz w:val="28"/>
          <w:szCs w:val="28"/>
        </w:rPr>
        <w:t xml:space="preserve">3. </w:t>
      </w:r>
      <w:r w:rsidR="003E6281">
        <w:rPr>
          <w:rFonts w:ascii="Times New Roman" w:hAnsi="Times New Roman" w:cs="Times New Roman"/>
          <w:sz w:val="28"/>
          <w:szCs w:val="28"/>
        </w:rPr>
        <w:t>Утвердить «</w:t>
      </w:r>
      <w:r w:rsidR="00F3147B">
        <w:rPr>
          <w:rFonts w:ascii="Times New Roman" w:hAnsi="Times New Roman" w:cs="Times New Roman"/>
          <w:sz w:val="28"/>
          <w:szCs w:val="28"/>
        </w:rPr>
        <w:t>Положение о Гербе</w:t>
      </w:r>
      <w:r w:rsidR="00F3147B" w:rsidRPr="00F3147B">
        <w:rPr>
          <w:rFonts w:ascii="Times New Roman" w:hAnsi="Times New Roman" w:cs="Times New Roman"/>
          <w:sz w:val="28"/>
          <w:szCs w:val="28"/>
        </w:rPr>
        <w:t xml:space="preserve"> </w:t>
      </w:r>
      <w:r w:rsidR="00F3147B">
        <w:rPr>
          <w:rFonts w:ascii="Times New Roman" w:hAnsi="Times New Roman" w:cs="Times New Roman"/>
          <w:sz w:val="28"/>
          <w:szCs w:val="28"/>
        </w:rPr>
        <w:t xml:space="preserve">Бисертского </w:t>
      </w:r>
      <w:r w:rsidR="003E6281">
        <w:rPr>
          <w:rFonts w:ascii="Times New Roman" w:hAnsi="Times New Roman" w:cs="Times New Roman"/>
          <w:sz w:val="28"/>
          <w:szCs w:val="28"/>
        </w:rPr>
        <w:t>муниципальн</w:t>
      </w:r>
      <w:r w:rsidR="009434E8">
        <w:rPr>
          <w:rFonts w:ascii="Times New Roman" w:hAnsi="Times New Roman" w:cs="Times New Roman"/>
          <w:sz w:val="28"/>
          <w:szCs w:val="28"/>
        </w:rPr>
        <w:t>ого округа</w:t>
      </w:r>
      <w:r w:rsidR="003E6281">
        <w:rPr>
          <w:rFonts w:ascii="Times New Roman" w:hAnsi="Times New Roman" w:cs="Times New Roman"/>
          <w:sz w:val="28"/>
          <w:szCs w:val="28"/>
        </w:rPr>
        <w:t>»</w:t>
      </w:r>
      <w:r w:rsidR="00F3147B">
        <w:rPr>
          <w:rFonts w:ascii="Times New Roman" w:hAnsi="Times New Roman" w:cs="Times New Roman"/>
          <w:sz w:val="28"/>
          <w:szCs w:val="28"/>
        </w:rPr>
        <w:t xml:space="preserve"> </w:t>
      </w:r>
      <w:r w:rsidR="003E6281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6936D3">
        <w:rPr>
          <w:rFonts w:ascii="Times New Roman" w:hAnsi="Times New Roman" w:cs="Times New Roman"/>
          <w:sz w:val="28"/>
          <w:szCs w:val="28"/>
        </w:rPr>
        <w:t>(приложение № 1 к настоящему Р</w:t>
      </w:r>
      <w:r w:rsidR="009434E8">
        <w:rPr>
          <w:rFonts w:ascii="Times New Roman" w:hAnsi="Times New Roman" w:cs="Times New Roman"/>
          <w:sz w:val="28"/>
          <w:szCs w:val="28"/>
        </w:rPr>
        <w:t>ешению).</w:t>
      </w:r>
    </w:p>
    <w:p w:rsidR="009434E8" w:rsidRDefault="009434E8" w:rsidP="00943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7314D">
        <w:rPr>
          <w:rFonts w:ascii="Times New Roman" w:hAnsi="Times New Roman" w:cs="Times New Roman"/>
          <w:sz w:val="28"/>
          <w:szCs w:val="28"/>
        </w:rPr>
        <w:t xml:space="preserve">. </w:t>
      </w:r>
      <w:r w:rsidR="003E6281">
        <w:rPr>
          <w:rFonts w:ascii="Times New Roman" w:hAnsi="Times New Roman" w:cs="Times New Roman"/>
          <w:sz w:val="28"/>
          <w:szCs w:val="28"/>
        </w:rPr>
        <w:t>Утвердить «</w:t>
      </w:r>
      <w:r>
        <w:rPr>
          <w:rFonts w:ascii="Times New Roman" w:hAnsi="Times New Roman" w:cs="Times New Roman"/>
          <w:sz w:val="28"/>
          <w:szCs w:val="28"/>
        </w:rPr>
        <w:t>Положение о Флаге</w:t>
      </w:r>
      <w:r w:rsidRPr="00F3147B">
        <w:rPr>
          <w:rFonts w:ascii="Times New Roman" w:hAnsi="Times New Roman" w:cs="Times New Roman"/>
          <w:sz w:val="28"/>
          <w:szCs w:val="28"/>
        </w:rPr>
        <w:t xml:space="preserve"> </w:t>
      </w:r>
      <w:r w:rsidR="003E6281">
        <w:rPr>
          <w:rFonts w:ascii="Times New Roman" w:hAnsi="Times New Roman" w:cs="Times New Roman"/>
          <w:sz w:val="28"/>
          <w:szCs w:val="28"/>
        </w:rPr>
        <w:t>Бисертского муниципальн</w:t>
      </w:r>
      <w:r>
        <w:rPr>
          <w:rFonts w:ascii="Times New Roman" w:hAnsi="Times New Roman" w:cs="Times New Roman"/>
          <w:sz w:val="28"/>
          <w:szCs w:val="28"/>
        </w:rPr>
        <w:t>ого округа</w:t>
      </w:r>
      <w:r w:rsidR="003E628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E6281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>
        <w:rPr>
          <w:rFonts w:ascii="Times New Roman" w:hAnsi="Times New Roman" w:cs="Times New Roman"/>
          <w:sz w:val="28"/>
          <w:szCs w:val="28"/>
        </w:rPr>
        <w:t>(приложени</w:t>
      </w:r>
      <w:r w:rsidR="00BA4FDF">
        <w:rPr>
          <w:rFonts w:ascii="Times New Roman" w:hAnsi="Times New Roman" w:cs="Times New Roman"/>
          <w:sz w:val="28"/>
          <w:szCs w:val="28"/>
        </w:rPr>
        <w:t>е</w:t>
      </w:r>
      <w:r w:rsidR="006936D3">
        <w:rPr>
          <w:rFonts w:ascii="Times New Roman" w:hAnsi="Times New Roman" w:cs="Times New Roman"/>
          <w:sz w:val="28"/>
          <w:szCs w:val="28"/>
        </w:rPr>
        <w:t xml:space="preserve"> № 2 к настоящему Р</w:t>
      </w:r>
      <w:r>
        <w:rPr>
          <w:rFonts w:ascii="Times New Roman" w:hAnsi="Times New Roman" w:cs="Times New Roman"/>
          <w:sz w:val="28"/>
          <w:szCs w:val="28"/>
        </w:rPr>
        <w:t>ешению).</w:t>
      </w:r>
    </w:p>
    <w:p w:rsidR="00C60B75" w:rsidRDefault="009434E8" w:rsidP="005731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314D" w:rsidRPr="0057314D">
        <w:rPr>
          <w:rFonts w:ascii="Times New Roman" w:hAnsi="Times New Roman" w:cs="Times New Roman"/>
          <w:sz w:val="28"/>
          <w:szCs w:val="28"/>
        </w:rPr>
        <w:t xml:space="preserve">. </w:t>
      </w:r>
      <w:r w:rsidR="00C60B75">
        <w:rPr>
          <w:rFonts w:ascii="Times New Roman" w:hAnsi="Times New Roman" w:cs="Times New Roman"/>
          <w:sz w:val="28"/>
          <w:szCs w:val="28"/>
        </w:rPr>
        <w:t>Настоящее Решение вступает в силу с 01.01.2025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 w:rsidR="00C60B75">
        <w:rPr>
          <w:rFonts w:ascii="Times New Roman" w:hAnsi="Times New Roman" w:cs="Times New Roman"/>
          <w:sz w:val="28"/>
          <w:szCs w:val="28"/>
        </w:rPr>
        <w:t>года.</w:t>
      </w:r>
    </w:p>
    <w:p w:rsidR="0057314D" w:rsidRPr="0057314D" w:rsidRDefault="00C60B75" w:rsidP="005731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7314D" w:rsidRPr="00573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официального опубликования (обнародования) настоящее Решение опубликовать в газете «Бисертские </w:t>
      </w:r>
      <w:r w:rsidR="00FC7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</w:t>
      </w:r>
      <w:r w:rsidR="0057314D" w:rsidRPr="00573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полный текст настоящего Решения разместить на официальн</w:t>
      </w:r>
      <w:r w:rsidR="008E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="0057314D" w:rsidRPr="00573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="008E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и</w:t>
      </w:r>
      <w:r w:rsidR="0057314D" w:rsidRPr="00573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Бисертского </w:t>
      </w:r>
      <w:r w:rsidR="00264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="00743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314D" w:rsidRPr="00573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округа. </w:t>
      </w:r>
    </w:p>
    <w:p w:rsidR="0057314D" w:rsidRPr="0057314D" w:rsidRDefault="00C60B75" w:rsidP="005731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434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14D" w:rsidRPr="0057314D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</w:t>
      </w:r>
      <w:r w:rsidR="009434E8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Думы Бисертского </w:t>
      </w:r>
      <w:r w:rsidR="00264E01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Братухину А.Я.</w:t>
      </w:r>
    </w:p>
    <w:p w:rsidR="0057314D" w:rsidRPr="0057314D" w:rsidRDefault="0057314D" w:rsidP="0057314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EFC" w:rsidRDefault="0057314D" w:rsidP="0057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14D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57314D" w:rsidRPr="0057314D" w:rsidRDefault="0057314D" w:rsidP="0057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14D">
        <w:rPr>
          <w:rFonts w:ascii="Times New Roman" w:hAnsi="Times New Roman" w:cs="Times New Roman"/>
          <w:sz w:val="28"/>
          <w:szCs w:val="28"/>
        </w:rPr>
        <w:t xml:space="preserve">Бисертского городского округа      </w:t>
      </w:r>
      <w:r w:rsidR="00FC7CDB">
        <w:rPr>
          <w:rFonts w:ascii="Times New Roman" w:hAnsi="Times New Roman" w:cs="Times New Roman"/>
          <w:sz w:val="28"/>
          <w:szCs w:val="28"/>
        </w:rPr>
        <w:t xml:space="preserve"> </w:t>
      </w:r>
      <w:r w:rsidRPr="0057314D">
        <w:rPr>
          <w:rFonts w:ascii="Times New Roman" w:hAnsi="Times New Roman" w:cs="Times New Roman"/>
          <w:sz w:val="28"/>
          <w:szCs w:val="28"/>
        </w:rPr>
        <w:t xml:space="preserve">       </w:t>
      </w:r>
      <w:r w:rsidR="00FC7CDB">
        <w:rPr>
          <w:rFonts w:ascii="Times New Roman" w:hAnsi="Times New Roman" w:cs="Times New Roman"/>
          <w:sz w:val="28"/>
          <w:szCs w:val="28"/>
        </w:rPr>
        <w:t xml:space="preserve">  </w:t>
      </w:r>
      <w:r w:rsidR="00B32EFC">
        <w:rPr>
          <w:rFonts w:ascii="Times New Roman" w:hAnsi="Times New Roman" w:cs="Times New Roman"/>
          <w:sz w:val="28"/>
          <w:szCs w:val="28"/>
        </w:rPr>
        <w:tab/>
      </w:r>
      <w:r w:rsidR="00B32EFC">
        <w:rPr>
          <w:rFonts w:ascii="Times New Roman" w:hAnsi="Times New Roman" w:cs="Times New Roman"/>
          <w:sz w:val="28"/>
          <w:szCs w:val="28"/>
        </w:rPr>
        <w:tab/>
      </w:r>
      <w:r w:rsidR="00B32EFC">
        <w:rPr>
          <w:rFonts w:ascii="Times New Roman" w:hAnsi="Times New Roman" w:cs="Times New Roman"/>
          <w:sz w:val="28"/>
          <w:szCs w:val="28"/>
        </w:rPr>
        <w:tab/>
      </w:r>
      <w:r w:rsidR="00B32EFC">
        <w:rPr>
          <w:rFonts w:ascii="Times New Roman" w:hAnsi="Times New Roman" w:cs="Times New Roman"/>
          <w:sz w:val="28"/>
          <w:szCs w:val="28"/>
        </w:rPr>
        <w:tab/>
      </w:r>
      <w:r w:rsidRPr="0057314D">
        <w:rPr>
          <w:rFonts w:ascii="Times New Roman" w:hAnsi="Times New Roman" w:cs="Times New Roman"/>
          <w:sz w:val="28"/>
          <w:szCs w:val="28"/>
        </w:rPr>
        <w:t>А.Я. Братухина</w:t>
      </w:r>
    </w:p>
    <w:p w:rsidR="00C60B75" w:rsidRDefault="00C60B75" w:rsidP="0057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FC" w:rsidRDefault="00B32EFC" w:rsidP="0057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14D" w:rsidRPr="0057314D" w:rsidRDefault="0057314D" w:rsidP="0057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14D">
        <w:rPr>
          <w:rFonts w:ascii="Times New Roman" w:hAnsi="Times New Roman" w:cs="Times New Roman"/>
          <w:sz w:val="28"/>
          <w:szCs w:val="28"/>
        </w:rPr>
        <w:t xml:space="preserve">Глава Бисертского городского округа                                    </w:t>
      </w:r>
      <w:r w:rsidR="00FC7CDB">
        <w:rPr>
          <w:rFonts w:ascii="Times New Roman" w:hAnsi="Times New Roman" w:cs="Times New Roman"/>
          <w:sz w:val="28"/>
          <w:szCs w:val="28"/>
        </w:rPr>
        <w:t xml:space="preserve">  </w:t>
      </w:r>
      <w:r w:rsidRPr="0057314D">
        <w:rPr>
          <w:rFonts w:ascii="Times New Roman" w:hAnsi="Times New Roman" w:cs="Times New Roman"/>
          <w:sz w:val="28"/>
          <w:szCs w:val="28"/>
        </w:rPr>
        <w:t>В.С. Суровцева</w:t>
      </w:r>
    </w:p>
    <w:p w:rsidR="00951D2B" w:rsidRDefault="00951D2B" w:rsidP="0057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033B63" w:rsidTr="003A0648">
        <w:tc>
          <w:tcPr>
            <w:tcW w:w="3650" w:type="dxa"/>
          </w:tcPr>
          <w:p w:rsidR="009277C2" w:rsidRPr="009277C2" w:rsidRDefault="009277C2" w:rsidP="00927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7C2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3A064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9277C2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3A06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277C2">
              <w:rPr>
                <w:rFonts w:ascii="Times New Roman" w:hAnsi="Times New Roman" w:cs="Times New Roman"/>
                <w:sz w:val="24"/>
                <w:szCs w:val="24"/>
              </w:rPr>
              <w:t xml:space="preserve"> Думы Бисертского</w:t>
            </w:r>
            <w:r w:rsidR="003A0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7C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от 20.12.2024 № </w:t>
            </w:r>
            <w:r w:rsidR="006936D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033B63" w:rsidRDefault="00033B63" w:rsidP="00927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40E2" w:rsidRDefault="00FC40E2" w:rsidP="00FC40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40E2" w:rsidRDefault="00FC40E2" w:rsidP="00FC4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FC40E2" w:rsidRDefault="00FC40E2" w:rsidP="00FC4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ГЕРБЕ БИСЕРТСКОГО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br/>
        <w:t xml:space="preserve">СВЕРДЛОВСКОЙ ОБЛАСТИ </w:t>
      </w:r>
    </w:p>
    <w:p w:rsidR="00FC40E2" w:rsidRDefault="00FC40E2" w:rsidP="00FC4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0E2" w:rsidRDefault="00FC40E2" w:rsidP="00FC4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Положением устанавливается герб Бисертского муниципального округа Свердловской области, его описание и порядок официального использования.</w:t>
      </w:r>
    </w:p>
    <w:p w:rsidR="003A0648" w:rsidRDefault="003A0648" w:rsidP="00FC4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0E2" w:rsidRDefault="00FC40E2" w:rsidP="00FC4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3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401CF" w:rsidRDefault="003401CF" w:rsidP="00FC4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0E2" w:rsidRDefault="00FC40E2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3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Герб Бисертского муниципального округа Свердловской области (далее – ГЕРБ), составлен по правилам и традициям геральдики, и отражает  исторические, социально-экономические и иные местные традиции.</w:t>
      </w:r>
    </w:p>
    <w:p w:rsidR="00FC40E2" w:rsidRDefault="00FC40E2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B3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ГЕРБЕ и рисунки ГЕРБА в многоцветном и одноцветном вариантах исполнения хранятся в Администрации Бисертского муниципального округа, и в </w:t>
      </w:r>
      <w:r w:rsidR="00BA21C5">
        <w:rPr>
          <w:rFonts w:ascii="Times New Roman" w:hAnsi="Times New Roman" w:cs="Times New Roman"/>
          <w:sz w:val="28"/>
          <w:szCs w:val="28"/>
        </w:rPr>
        <w:t>подразделении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5A8">
        <w:rPr>
          <w:rFonts w:ascii="Times New Roman" w:hAnsi="Times New Roman" w:cs="Times New Roman"/>
          <w:sz w:val="28"/>
          <w:szCs w:val="28"/>
        </w:rPr>
        <w:t xml:space="preserve">МУК «ЦКД МБ и СД «Искра» </w:t>
      </w:r>
      <w:r w:rsidR="00BA21C5">
        <w:rPr>
          <w:rFonts w:ascii="Times New Roman" w:hAnsi="Times New Roman" w:cs="Times New Roman"/>
          <w:sz w:val="28"/>
          <w:szCs w:val="28"/>
        </w:rPr>
        <w:t>- «Музей истории п.</w:t>
      </w:r>
      <w:r w:rsidR="003965A8">
        <w:rPr>
          <w:rFonts w:ascii="Times New Roman" w:hAnsi="Times New Roman" w:cs="Times New Roman"/>
          <w:sz w:val="28"/>
          <w:szCs w:val="28"/>
        </w:rPr>
        <w:t xml:space="preserve"> </w:t>
      </w:r>
      <w:r w:rsidR="00BA21C5">
        <w:rPr>
          <w:rFonts w:ascii="Times New Roman" w:hAnsi="Times New Roman" w:cs="Times New Roman"/>
          <w:sz w:val="28"/>
          <w:szCs w:val="28"/>
        </w:rPr>
        <w:t>Бисерть». ГЕРБ доступен для ознакомления всем заинтересованным лицам.</w:t>
      </w:r>
    </w:p>
    <w:p w:rsidR="00BA21C5" w:rsidRDefault="00BA21C5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1C5" w:rsidRDefault="00BA21C5" w:rsidP="00673B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СТАТУС ГЕРБА</w:t>
      </w:r>
    </w:p>
    <w:p w:rsidR="00BA21C5" w:rsidRDefault="00BA21C5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1C5" w:rsidRDefault="00BA21C5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B3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ГЕРБ является официальным символом Бисертского муниципального округа</w:t>
      </w:r>
      <w:r w:rsidR="003965A8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1C5" w:rsidRDefault="00BA21C5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3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ГЕРБ подлежит внесению в Государственный</w:t>
      </w:r>
      <w:r w:rsidR="00396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геральдический регистр Российской Федерации.</w:t>
      </w:r>
    </w:p>
    <w:p w:rsidR="00BA21C5" w:rsidRDefault="00BA21C5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1C5" w:rsidRDefault="00BA21C5" w:rsidP="00673B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ГЕРАЛЬДИЧЕСКОЕ ОПИСАНИЕ И ОБОСНОВАНИЕ</w:t>
      </w:r>
    </w:p>
    <w:p w:rsidR="00BA21C5" w:rsidRDefault="00BA21C5" w:rsidP="00673B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СИМВОЛИКИ ГЕРБА</w:t>
      </w:r>
    </w:p>
    <w:p w:rsidR="00BA21C5" w:rsidRDefault="00BA21C5" w:rsidP="00673B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21C5" w:rsidRDefault="00BA21C5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3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Геральдическое описание ГЕРБА:</w:t>
      </w:r>
    </w:p>
    <w:p w:rsidR="00BA21C5" w:rsidRDefault="00BA21C5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сплошном  слева лазоревом  и зелёном поле, поверх всего - десять серебряных сближенных и волнисто изогнутых нитей бисера, положенных косвенно слева: поле между нитями лазоревое; вверху нити сопровождены золотым идущим лосем, внизу золотой ель. С такими же корнями. Щит увенчан короной установленного образца.</w:t>
      </w:r>
    </w:p>
    <w:p w:rsidR="00BA21C5" w:rsidRDefault="00BA21C5" w:rsidP="00BA21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B3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Обоснование символики ГЕРБА:</w:t>
      </w:r>
    </w:p>
    <w:p w:rsidR="00BA21C5" w:rsidRDefault="00BA21C5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Нити бисера,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созвучно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названием давшей округу имя реки служат гласной эмблемой. С фигурами лося и ели они так же символизируют природные богатств</w:t>
      </w:r>
      <w:r w:rsidR="00673B18">
        <w:rPr>
          <w:rFonts w:ascii="Times New Roman" w:hAnsi="Times New Roman" w:cs="Times New Roman"/>
          <w:sz w:val="28"/>
          <w:szCs w:val="28"/>
        </w:rPr>
        <w:t>а</w:t>
      </w:r>
      <w:r w:rsidR="00673B18" w:rsidRPr="00673B18">
        <w:rPr>
          <w:rFonts w:ascii="Times New Roman" w:hAnsi="Times New Roman" w:cs="Times New Roman"/>
          <w:sz w:val="28"/>
          <w:szCs w:val="28"/>
        </w:rPr>
        <w:t xml:space="preserve"> </w:t>
      </w:r>
      <w:r w:rsidR="00673B18">
        <w:rPr>
          <w:rFonts w:ascii="Times New Roman" w:hAnsi="Times New Roman" w:cs="Times New Roman"/>
          <w:sz w:val="28"/>
          <w:szCs w:val="28"/>
        </w:rPr>
        <w:t>и</w:t>
      </w:r>
      <w:r w:rsidR="00673B18" w:rsidRPr="00673B18">
        <w:rPr>
          <w:rFonts w:ascii="Times New Roman" w:hAnsi="Times New Roman" w:cs="Times New Roman"/>
          <w:sz w:val="28"/>
          <w:szCs w:val="28"/>
        </w:rPr>
        <w:t xml:space="preserve"> </w:t>
      </w:r>
      <w:r w:rsidR="00673B18">
        <w:rPr>
          <w:rFonts w:ascii="Times New Roman" w:hAnsi="Times New Roman" w:cs="Times New Roman"/>
          <w:sz w:val="28"/>
          <w:szCs w:val="28"/>
        </w:rPr>
        <w:t xml:space="preserve">чистоту. Лось, кроме этого, выступает символом динамики, силы и развития. Ель указывает на развитую деревообработку, а </w:t>
      </w:r>
      <w:r w:rsidR="00673B18">
        <w:rPr>
          <w:rFonts w:ascii="Times New Roman" w:hAnsi="Times New Roman" w:cs="Times New Roman"/>
          <w:sz w:val="28"/>
          <w:szCs w:val="28"/>
        </w:rPr>
        <w:lastRenderedPageBreak/>
        <w:t>изображение её с видимыми корнями указывает на уважительное отношение к традициям и истории родного края.</w:t>
      </w:r>
    </w:p>
    <w:p w:rsidR="00673B18" w:rsidRDefault="00673B18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3B18" w:rsidRDefault="00673B18" w:rsidP="00673B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ВОСПРОИЗВЕДЕНИЯ ГЕРБА</w:t>
      </w:r>
    </w:p>
    <w:p w:rsidR="00673B18" w:rsidRDefault="00673B18" w:rsidP="00673B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3B18" w:rsidRDefault="00673B18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Воспроизведение ГЕРБА, независимо от его размеров техники исполнения, должно точно соответствовать геральдическому описанию, приведенному в п.3.1 статьи 3 настоящего Положения. Воспроизведение герба допускается  в многоцветном, и одноцветном вариантах.</w:t>
      </w:r>
    </w:p>
    <w:p w:rsidR="00673B18" w:rsidRDefault="00673B18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искажение рисунка ГЕРБА или изменение композиции или цветов, выходящее за пределы геральдически допустимого, несет исполнитель допущенных искажений или изменений.</w:t>
      </w:r>
    </w:p>
    <w:p w:rsidR="00673B18" w:rsidRDefault="00673B18" w:rsidP="006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3B18" w:rsidRDefault="00673B18" w:rsidP="00673B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3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ОФИЦИАЛЬНОГО ИСПОЛЬЗОВАНИЯ ГЕРБА</w:t>
      </w:r>
    </w:p>
    <w:p w:rsidR="00651611" w:rsidRDefault="00651611" w:rsidP="00673B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1611" w:rsidRDefault="00651611" w:rsidP="006516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ГЕРБ помещается:</w:t>
      </w:r>
    </w:p>
    <w:p w:rsidR="00651611" w:rsidRDefault="0065161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заседаниях органов  местного самоуправления;</w:t>
      </w:r>
    </w:p>
    <w:p w:rsidR="00651611" w:rsidRDefault="0065161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залах  заседаний органов местного самоуправления;</w:t>
      </w:r>
    </w:p>
    <w:p w:rsidR="00651611" w:rsidRDefault="0065161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рабочих кабинетах Главы Бисертского муниципального округа, выборных и назначаемых должностных лиц местного самоуправления.</w:t>
      </w:r>
    </w:p>
    <w:p w:rsidR="00651611" w:rsidRDefault="0065161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ГЕРБ помещается на бланках:</w:t>
      </w:r>
    </w:p>
    <w:p w:rsidR="00651611" w:rsidRDefault="0065161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нормативно-правовых актов органов местного самоуправления и должностных лиц местного самоуправления;</w:t>
      </w:r>
    </w:p>
    <w:p w:rsidR="00651611" w:rsidRDefault="0065161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Думы Бисертского муниципального округа;</w:t>
      </w:r>
    </w:p>
    <w:p w:rsidR="00651611" w:rsidRDefault="0065161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Главы Бисертского муниципального округа, исполнительного органа местного самоуправления;</w:t>
      </w:r>
    </w:p>
    <w:p w:rsidR="00651611" w:rsidRDefault="0065161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выборных и назначаемых должностных лиц местного самоуправления.</w:t>
      </w:r>
    </w:p>
    <w:p w:rsidR="00651611" w:rsidRDefault="0065161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ГЕРБ воспроизводится на удостоверениях лиц, осуществляющих службу на должностях в органах местного самоуправления</w:t>
      </w:r>
      <w:r w:rsidR="00355691">
        <w:rPr>
          <w:rFonts w:ascii="Times New Roman" w:hAnsi="Times New Roman" w:cs="Times New Roman"/>
          <w:sz w:val="28"/>
          <w:szCs w:val="28"/>
        </w:rPr>
        <w:t>, муниципальных служащих, депутатов Думы Бисертского муниципального округа; членов иных органов местного самоуправления.</w:t>
      </w:r>
    </w:p>
    <w:p w:rsidR="00355691" w:rsidRDefault="0035569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ГЕРБ помещается:</w:t>
      </w:r>
    </w:p>
    <w:p w:rsidR="00355691" w:rsidRDefault="0035569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печатях органов местного самоуправления;</w:t>
      </w:r>
    </w:p>
    <w:p w:rsidR="00355691" w:rsidRDefault="0035569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официальных изданиях органов местного самоуправления.</w:t>
      </w:r>
    </w:p>
    <w:p w:rsidR="00355691" w:rsidRDefault="0035569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ГЕРБ может помещаться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55691" w:rsidRDefault="0035569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наградах</w:t>
      </w:r>
      <w:proofErr w:type="gramEnd"/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памятных знаках муниципального округа;</w:t>
      </w:r>
    </w:p>
    <w:p w:rsidR="00355691" w:rsidRDefault="0035569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должностных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знаках</w:t>
      </w:r>
      <w:proofErr w:type="gramEnd"/>
      <w:r w:rsidR="00E5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Бисертского муниципального округа, председателя</w:t>
      </w:r>
      <w:r w:rsidRPr="00355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Думы Бисертского муниципального округа, муниципальных служащих и работников органов местного самоуправления;</w:t>
      </w:r>
    </w:p>
    <w:p w:rsidR="00355691" w:rsidRDefault="0035569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указателях</w:t>
      </w:r>
      <w:proofErr w:type="gramEnd"/>
      <w:r w:rsidR="00E5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въезде на территорию</w:t>
      </w:r>
      <w:r w:rsidRPr="00355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Бисертского муниципального округа;</w:t>
      </w:r>
    </w:p>
    <w:p w:rsidR="00355691" w:rsidRDefault="0035569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недвижимого имущества и транспортных средствах, находящихся в муниципальной собственности;</w:t>
      </w:r>
    </w:p>
    <w:p w:rsidR="00355691" w:rsidRDefault="00355691" w:rsidP="00651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1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бланках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печатях органов, организаций, учреждений и предприятий, находящихся в муниципальной собственности, муниципальном управлении</w:t>
      </w:r>
      <w:r w:rsidR="00E567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органов, организаций, учреждений и предприятий, учредителем (ведущим с</w:t>
      </w:r>
      <w:r w:rsidR="00C41FDD">
        <w:rPr>
          <w:rFonts w:ascii="Times New Roman" w:hAnsi="Times New Roman" w:cs="Times New Roman"/>
          <w:sz w:val="28"/>
          <w:szCs w:val="28"/>
        </w:rPr>
        <w:t>оучредителем) которых является А</w:t>
      </w:r>
      <w:r>
        <w:rPr>
          <w:rFonts w:ascii="Times New Roman" w:hAnsi="Times New Roman" w:cs="Times New Roman"/>
          <w:sz w:val="28"/>
          <w:szCs w:val="28"/>
        </w:rPr>
        <w:t>дминистрация Бисертского муниципального округа</w:t>
      </w:r>
      <w:r w:rsidR="00C41FDD">
        <w:rPr>
          <w:rFonts w:ascii="Times New Roman" w:hAnsi="Times New Roman" w:cs="Times New Roman"/>
          <w:sz w:val="28"/>
          <w:szCs w:val="28"/>
        </w:rPr>
        <w:t>;</w:t>
      </w:r>
    </w:p>
    <w:p w:rsidR="00C41FDD" w:rsidRDefault="00C41FDD" w:rsidP="00C4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залах заседаний руководящих органов и рабочих кабинетах руководителей органов, организаций, учреждений и предприятий, находящихся в муниципальной собственности, муниципальном управлении</w:t>
      </w:r>
      <w:r w:rsidR="00E5675E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также органов, организаций, учреждений и предприятий, учредителем (ведущим соучредителем) которых является Администрация Бисертского муниципального округа;</w:t>
      </w:r>
    </w:p>
    <w:p w:rsidR="00C41FDD" w:rsidRDefault="00C41FDD" w:rsidP="00C4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принадлежащих органам, организациям, учреждениям и предприятиям, находящимся в муниципальной собственности, муниципальном управлении, а также органам, организациям, учреждениям и предприятиям, учредителем (ведущим соучредителем) которых является Бисертский муниципальный округ; объектах недвижимого имущества и транспортных средствах.</w:t>
      </w:r>
    </w:p>
    <w:p w:rsidR="00C41FDD" w:rsidRDefault="00C41FDD" w:rsidP="00C4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размещение ГЕРБА:</w:t>
      </w:r>
    </w:p>
    <w:p w:rsidR="00C41FDD" w:rsidRDefault="00C41FDD" w:rsidP="00C4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</w:t>
      </w:r>
      <w:proofErr w:type="gramEnd"/>
    </w:p>
    <w:p w:rsidR="00C41FDD" w:rsidRDefault="00C41FDD" w:rsidP="00C4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грамотах, приглашениях, визитных карточках Главы Бисертского муниципального округа, должностных лиц органов местного самоуправления, депутатов  Думы Бисертского муниципального округа;</w:t>
      </w:r>
    </w:p>
    <w:p w:rsidR="00C41FDD" w:rsidRDefault="00C41FDD" w:rsidP="00C4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использование ГЕРБА в качестве геральдической основы  для изготовления знаков, эмблем, иной символики при оформлении единовременных юбилейных, памятных и зрелищных  мероприятий, проводимых в муниципальном округе или непосредственно связанных с Бисертским муниципальным округом.</w:t>
      </w:r>
    </w:p>
    <w:p w:rsidR="00C41FDD" w:rsidRDefault="00A93504" w:rsidP="00C4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При одновременном размещении ГЕРБА и герба Свердловской области ГЕРБ располагается справа от герба Свердловской области (с точки зрения стоящего лицом к гербам).</w:t>
      </w:r>
    </w:p>
    <w:p w:rsidR="00A93504" w:rsidRDefault="00A93504" w:rsidP="00A93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одновременном размещении Государственного герба Российской Федерации и ГЕРБА Государственный герб Российской Федерации располагается слева (с точки зрения стоящего лицом к гербам).</w:t>
      </w:r>
    </w:p>
    <w:p w:rsidR="00A93504" w:rsidRDefault="00A93504" w:rsidP="00A93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одновременном размещении Государственного герба Российской Федерации,</w:t>
      </w:r>
      <w:r w:rsidRPr="00A93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герба Свердловской области</w:t>
      </w:r>
      <w:r w:rsidRPr="00A93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ГЕРБА</w:t>
      </w:r>
      <w:r w:rsidRPr="00A93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герб Российской Федерации</w:t>
      </w:r>
      <w:r w:rsidRPr="00A93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располагается в центре, герб Свердловской области – слева, а ГЕРБ располагается справа </w:t>
      </w:r>
      <w:r w:rsidR="008E63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точки зрения стоящего лицом к гербам).</w:t>
      </w:r>
    </w:p>
    <w:p w:rsidR="00A93504" w:rsidRDefault="00A93504" w:rsidP="00C4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одновременном размещении ГЕРБА с другими гербами размер щита ГЕРБА не может превышать размеры щита Государственный герб</w:t>
      </w:r>
      <w:r w:rsidRPr="00A93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(или иного государственного герба), герба Свердловской области (или герба иного субъекта Российской Федерации).</w:t>
      </w:r>
    </w:p>
    <w:p w:rsidR="00A93504" w:rsidRDefault="00A93504" w:rsidP="00C4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изготовления, использования, хранения и уничтожения бланков, печ</w:t>
      </w:r>
      <w:r w:rsidR="00F93E8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тей</w:t>
      </w:r>
      <w:r w:rsidR="00F93E86">
        <w:rPr>
          <w:rFonts w:ascii="Times New Roman" w:hAnsi="Times New Roman" w:cs="Times New Roman"/>
          <w:sz w:val="28"/>
          <w:szCs w:val="28"/>
        </w:rPr>
        <w:t xml:space="preserve"> и иных носителей изображения ГЕРБА устанавливается и осуществляется органами местного самоуправления Бисертского муниципального округа, муниципальными учреждениями и предприятиями Бисертского муниципального округа.</w:t>
      </w:r>
    </w:p>
    <w:p w:rsidR="00F93E86" w:rsidRDefault="00F93E86" w:rsidP="00C4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5.9.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 случаи использования ГЕРБА устанавливаются </w:t>
      </w:r>
      <w:r w:rsidR="00A26B5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лавой Бисертского муниципального округа.</w:t>
      </w:r>
    </w:p>
    <w:p w:rsidR="00F93E86" w:rsidRDefault="00F93E86" w:rsidP="00C4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3E86" w:rsidRDefault="00F93E86" w:rsidP="00C60B7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60B75">
        <w:rPr>
          <w:rFonts w:ascii="Times New Roman" w:hAnsi="Times New Roman" w:cs="Times New Roman"/>
          <w:sz w:val="28"/>
          <w:szCs w:val="28"/>
        </w:rPr>
        <w:t>ОТВЕТСТВЕННОСТЬ ЗА</w:t>
      </w:r>
      <w:r w:rsidR="008E6362">
        <w:rPr>
          <w:rFonts w:ascii="Times New Roman" w:hAnsi="Times New Roman" w:cs="Times New Roman"/>
          <w:sz w:val="28"/>
          <w:szCs w:val="28"/>
        </w:rPr>
        <w:t xml:space="preserve"> НАРУШЕНИЯ НАСТОЯЩЕГО ПОЛОЖЕНИЯ</w:t>
      </w:r>
    </w:p>
    <w:p w:rsidR="00355691" w:rsidRDefault="00355691" w:rsidP="00C60B7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60B75" w:rsidRDefault="00C60B75" w:rsidP="00C60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Использование  ГЕРБА  с нарушением настоящего Положения, а также надругательство над ГЕРБОМ влечет за собой ответственность в соответствии с законодательством Российской Федерации.</w:t>
      </w:r>
    </w:p>
    <w:p w:rsidR="00C60B75" w:rsidRDefault="00C60B75" w:rsidP="00C60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B75" w:rsidRDefault="00C60B75" w:rsidP="00C60B7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3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C60B75" w:rsidRDefault="00C60B75" w:rsidP="00C60B7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60B75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Внесение в состав (рисунок) ГЕРБА каких-либо внешних украшений, а также элементов официальных символов Свердловской области допустимо лишь в соответствии с законодательством Российской Федерации и Свердловской области. Эти изменения должны сопровождаться пересмотром статьи 3 настоящего Положения для отражения внесенных элементов в описании.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Право использования ГЕРБА принадлежит органам местного самоуправления Бисертского муниципального округа.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75E" w:rsidRDefault="00E5675E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75E" w:rsidRDefault="00E5675E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75E" w:rsidRDefault="00E5675E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75E" w:rsidRDefault="00E5675E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75E" w:rsidRDefault="00E5675E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75E" w:rsidRDefault="00E5675E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75E" w:rsidRDefault="00E5675E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75E" w:rsidRDefault="00E5675E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9277C2" w:rsidTr="003A0648">
        <w:tc>
          <w:tcPr>
            <w:tcW w:w="3650" w:type="dxa"/>
          </w:tcPr>
          <w:p w:rsidR="009277C2" w:rsidRDefault="009277C2" w:rsidP="003A06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64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9277C2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3A06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277C2">
              <w:rPr>
                <w:rFonts w:ascii="Times New Roman" w:hAnsi="Times New Roman" w:cs="Times New Roman"/>
                <w:sz w:val="24"/>
                <w:szCs w:val="24"/>
              </w:rPr>
              <w:t xml:space="preserve"> Думы Бисертского</w:t>
            </w:r>
            <w:r w:rsidR="003A0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7C2">
              <w:rPr>
                <w:rFonts w:ascii="Times New Roman" w:hAnsi="Times New Roman" w:cs="Times New Roman"/>
                <w:sz w:val="24"/>
                <w:szCs w:val="24"/>
              </w:rPr>
              <w:t>городского округа от 20.12.2024 №</w:t>
            </w:r>
            <w:r w:rsidR="006936D3">
              <w:rPr>
                <w:rFonts w:ascii="Times New Roman" w:hAnsi="Times New Roman" w:cs="Times New Roman"/>
                <w:sz w:val="24"/>
                <w:szCs w:val="24"/>
              </w:rPr>
              <w:t xml:space="preserve"> 132</w:t>
            </w:r>
          </w:p>
        </w:tc>
      </w:tr>
    </w:tbl>
    <w:p w:rsidR="009277C2" w:rsidRDefault="009277C2" w:rsidP="00BA5E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77C2" w:rsidRDefault="009277C2" w:rsidP="00927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77C2" w:rsidRPr="009277C2" w:rsidRDefault="009277C2" w:rsidP="00927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7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7C2" w:rsidRDefault="009277C2" w:rsidP="00BA5E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5EC1" w:rsidRPr="00FC40E2" w:rsidRDefault="00BA5EC1" w:rsidP="00BA5EC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A5EC1" w:rsidRDefault="00BA5EC1" w:rsidP="00BA5E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A5EC1" w:rsidRDefault="00BA5EC1" w:rsidP="00BA5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ФЛАГЕ БИСЕРТСКОГО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br/>
        <w:t xml:space="preserve">СВЕРДЛОВСКОЙ ОБЛАСТИ </w:t>
      </w:r>
    </w:p>
    <w:p w:rsidR="00BA5EC1" w:rsidRDefault="00BA5EC1" w:rsidP="00BA5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устанавливается </w:t>
      </w:r>
      <w:r w:rsidR="003965A8">
        <w:rPr>
          <w:rFonts w:ascii="Times New Roman" w:hAnsi="Times New Roman" w:cs="Times New Roman"/>
          <w:sz w:val="28"/>
          <w:szCs w:val="28"/>
        </w:rPr>
        <w:t xml:space="preserve">флаг </w:t>
      </w:r>
      <w:r>
        <w:rPr>
          <w:rFonts w:ascii="Times New Roman" w:hAnsi="Times New Roman" w:cs="Times New Roman"/>
          <w:sz w:val="28"/>
          <w:szCs w:val="28"/>
        </w:rPr>
        <w:t>Бисертского муниципального округа Свердловской области, его описание и порядок официального использования.</w:t>
      </w:r>
    </w:p>
    <w:p w:rsidR="008E6362" w:rsidRDefault="008E6362" w:rsidP="00BA5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8E6362" w:rsidRDefault="008E6362" w:rsidP="00BA5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 w:rsidR="003965A8">
        <w:rPr>
          <w:rFonts w:ascii="Times New Roman" w:hAnsi="Times New Roman" w:cs="Times New Roman"/>
          <w:sz w:val="28"/>
          <w:szCs w:val="28"/>
        </w:rPr>
        <w:t xml:space="preserve">Флаг </w:t>
      </w:r>
      <w:r>
        <w:rPr>
          <w:rFonts w:ascii="Times New Roman" w:hAnsi="Times New Roman" w:cs="Times New Roman"/>
          <w:sz w:val="28"/>
          <w:szCs w:val="28"/>
        </w:rPr>
        <w:t xml:space="preserve">Бисертского муниципального округа Свердловской области (далее – </w:t>
      </w:r>
      <w:r w:rsidR="003965A8">
        <w:rPr>
          <w:rFonts w:ascii="Times New Roman" w:hAnsi="Times New Roman" w:cs="Times New Roman"/>
          <w:sz w:val="28"/>
          <w:szCs w:val="28"/>
        </w:rPr>
        <w:t xml:space="preserve">ФЛАГ), </w:t>
      </w:r>
      <w:r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="003965A8">
        <w:rPr>
          <w:rFonts w:ascii="Times New Roman" w:hAnsi="Times New Roman" w:cs="Times New Roman"/>
          <w:sz w:val="28"/>
          <w:szCs w:val="28"/>
        </w:rPr>
        <w:t xml:space="preserve">на основании герба Бисертского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по правилам и </w:t>
      </w:r>
      <w:r w:rsidR="003965A8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>
        <w:rPr>
          <w:rFonts w:ascii="Times New Roman" w:hAnsi="Times New Roman" w:cs="Times New Roman"/>
          <w:sz w:val="28"/>
          <w:szCs w:val="28"/>
        </w:rPr>
        <w:t>традициям геральдики, и отражает  исторические, социально-экономические и иные местные традиции.</w:t>
      </w:r>
    </w:p>
    <w:p w:rsidR="00BA5EC1" w:rsidRDefault="003965A8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о ФЛАГЕ</w:t>
      </w:r>
      <w:r w:rsidR="00BA5EC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оригинал изображения ФЛАГА </w:t>
      </w:r>
      <w:r w:rsidR="00BA5EC1">
        <w:rPr>
          <w:rFonts w:ascii="Times New Roman" w:hAnsi="Times New Roman" w:cs="Times New Roman"/>
          <w:sz w:val="28"/>
          <w:szCs w:val="28"/>
        </w:rPr>
        <w:t xml:space="preserve"> </w:t>
      </w:r>
      <w:r w:rsidR="00BA5EC1" w:rsidRPr="003965A8">
        <w:rPr>
          <w:rFonts w:ascii="Times New Roman" w:hAnsi="Times New Roman" w:cs="Times New Roman"/>
          <w:sz w:val="28"/>
          <w:szCs w:val="28"/>
        </w:rPr>
        <w:t>хранятся в Администрации Бисертского муниципального округа, и</w:t>
      </w:r>
      <w:r w:rsidR="00BA5EC1">
        <w:rPr>
          <w:rFonts w:ascii="Times New Roman" w:hAnsi="Times New Roman" w:cs="Times New Roman"/>
          <w:sz w:val="28"/>
          <w:szCs w:val="28"/>
        </w:rPr>
        <w:t xml:space="preserve"> в подразделении муниципального учреждения МУК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EC1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A5EC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EC1">
        <w:rPr>
          <w:rFonts w:ascii="Times New Roman" w:hAnsi="Times New Roman" w:cs="Times New Roman"/>
          <w:sz w:val="28"/>
          <w:szCs w:val="28"/>
        </w:rPr>
        <w:t>МБ и СД «И</w:t>
      </w:r>
      <w:r>
        <w:rPr>
          <w:rFonts w:ascii="Times New Roman" w:hAnsi="Times New Roman" w:cs="Times New Roman"/>
          <w:sz w:val="28"/>
          <w:szCs w:val="28"/>
        </w:rPr>
        <w:t>скра</w:t>
      </w:r>
      <w:r w:rsidR="00BA5EC1">
        <w:rPr>
          <w:rFonts w:ascii="Times New Roman" w:hAnsi="Times New Roman" w:cs="Times New Roman"/>
          <w:sz w:val="28"/>
          <w:szCs w:val="28"/>
        </w:rPr>
        <w:t>»  - «Музей истории п.</w:t>
      </w:r>
      <w:r>
        <w:rPr>
          <w:rFonts w:ascii="Times New Roman" w:hAnsi="Times New Roman" w:cs="Times New Roman"/>
          <w:sz w:val="28"/>
          <w:szCs w:val="28"/>
        </w:rPr>
        <w:t xml:space="preserve"> Бисерть» и доступны для </w:t>
      </w:r>
      <w:r w:rsidR="00BA5EC1">
        <w:rPr>
          <w:rFonts w:ascii="Times New Roman" w:hAnsi="Times New Roman" w:cs="Times New Roman"/>
          <w:sz w:val="28"/>
          <w:szCs w:val="28"/>
        </w:rPr>
        <w:t>ознакомления всем заинтересованным лицам.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СТАТУС </w:t>
      </w:r>
      <w:r w:rsidR="003965A8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ФЛАГ</w:t>
      </w:r>
      <w:r w:rsidR="00396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официальным символом Бисертского муниципального округа</w:t>
      </w:r>
      <w:r w:rsidR="003965A8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E6362">
        <w:rPr>
          <w:rFonts w:ascii="Times New Roman" w:hAnsi="Times New Roman" w:cs="Times New Roman"/>
          <w:sz w:val="28"/>
          <w:szCs w:val="28"/>
        </w:rPr>
        <w:t xml:space="preserve"> ФЛАГ</w:t>
      </w:r>
      <w:r>
        <w:rPr>
          <w:rFonts w:ascii="Times New Roman" w:hAnsi="Times New Roman" w:cs="Times New Roman"/>
          <w:sz w:val="28"/>
          <w:szCs w:val="28"/>
        </w:rPr>
        <w:t xml:space="preserve"> подлежит внесению в Государственный</w:t>
      </w:r>
      <w:r w:rsidR="00396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геральдический регистр Российской Федерации.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3965A8" w:rsidP="00BA5E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A5EC1">
        <w:rPr>
          <w:rFonts w:ascii="Times New Roman" w:hAnsi="Times New Roman" w:cs="Times New Roman"/>
          <w:sz w:val="28"/>
          <w:szCs w:val="28"/>
        </w:rPr>
        <w:t>ОПИСАНИЕ И 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EC1">
        <w:rPr>
          <w:rFonts w:ascii="Times New Roman" w:hAnsi="Times New Roman" w:cs="Times New Roman"/>
          <w:sz w:val="28"/>
          <w:szCs w:val="28"/>
        </w:rPr>
        <w:t xml:space="preserve">СИМВОЛИКИ </w:t>
      </w:r>
      <w:r>
        <w:rPr>
          <w:rFonts w:ascii="Times New Roman" w:hAnsi="Times New Roman" w:cs="Times New Roman"/>
          <w:sz w:val="28"/>
          <w:szCs w:val="28"/>
        </w:rPr>
        <w:t>ФЛАГ</w:t>
      </w:r>
      <w:r w:rsidR="00BA5EC1">
        <w:rPr>
          <w:rFonts w:ascii="Times New Roman" w:hAnsi="Times New Roman" w:cs="Times New Roman"/>
          <w:sz w:val="28"/>
          <w:szCs w:val="28"/>
        </w:rPr>
        <w:t>А</w:t>
      </w:r>
    </w:p>
    <w:p w:rsidR="00BA5EC1" w:rsidRDefault="00BA5EC1" w:rsidP="00BA5E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965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писание </w:t>
      </w:r>
      <w:r w:rsidR="003965A8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>А:</w:t>
      </w:r>
    </w:p>
    <w:p w:rsidR="00D07D1C" w:rsidRDefault="003965A8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Полотнище с отношением ширины к длине 2:3, разделенное по восходящей диагонали основной волнистой полосой (из пяти белых и четырех синих продольных полос</w:t>
      </w:r>
      <w:r w:rsidR="00D07D1C">
        <w:rPr>
          <w:rFonts w:ascii="Times New Roman" w:hAnsi="Times New Roman" w:cs="Times New Roman"/>
          <w:sz w:val="28"/>
          <w:szCs w:val="28"/>
        </w:rPr>
        <w:t xml:space="preserve">) на равные синюю и зелёную части, несущие желтые изображения лося и ели соответственно. Оборотная сторона зеркально воспроизводит </w:t>
      </w:r>
      <w:proofErr w:type="gramStart"/>
      <w:r w:rsidR="00D07D1C">
        <w:rPr>
          <w:rFonts w:ascii="Times New Roman" w:hAnsi="Times New Roman" w:cs="Times New Roman"/>
          <w:sz w:val="28"/>
          <w:szCs w:val="28"/>
        </w:rPr>
        <w:t>лицевую</w:t>
      </w:r>
      <w:proofErr w:type="gramEnd"/>
      <w:r w:rsidR="00D07D1C">
        <w:rPr>
          <w:rFonts w:ascii="Times New Roman" w:hAnsi="Times New Roman" w:cs="Times New Roman"/>
          <w:sz w:val="28"/>
          <w:szCs w:val="28"/>
        </w:rPr>
        <w:t>.</w:t>
      </w:r>
    </w:p>
    <w:p w:rsidR="00BA5EC1" w:rsidRDefault="00BA5EC1" w:rsidP="00BA5E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Обоснование символики </w:t>
      </w:r>
      <w:r w:rsidR="00D07D1C">
        <w:rPr>
          <w:rFonts w:ascii="Times New Roman" w:hAnsi="Times New Roman" w:cs="Times New Roman"/>
          <w:sz w:val="28"/>
          <w:szCs w:val="28"/>
        </w:rPr>
        <w:t>ФЛАГА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Нити бисера,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созвучно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названием давшей округу имя реки служат гласной эмблемой. С фигурами лося и ели они так же символизируют природные богатства</w:t>
      </w:r>
      <w:r w:rsidRPr="00673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3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чистоту. Лось, кроме этого, выступает символом </w:t>
      </w:r>
      <w:r>
        <w:rPr>
          <w:rFonts w:ascii="Times New Roman" w:hAnsi="Times New Roman" w:cs="Times New Roman"/>
          <w:sz w:val="28"/>
          <w:szCs w:val="28"/>
        </w:rPr>
        <w:lastRenderedPageBreak/>
        <w:t>динамики, силы и развития. Ель указывает на развитую деревообработку, а изображение её с видимыми корнями указывает на уважительное отношение к традициям и истории родного края.</w:t>
      </w:r>
    </w:p>
    <w:p w:rsidR="00D07D1C" w:rsidRDefault="00D07D1C" w:rsidP="00BA5E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ВОСПРОИЗВЕДЕНИЯ </w:t>
      </w:r>
      <w:r w:rsidR="00D07D1C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A5EC1" w:rsidRDefault="00BA5EC1" w:rsidP="00BA5E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07D1C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Воспроизведение </w:t>
      </w:r>
      <w:r w:rsidR="00D07D1C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>А, независимо от его размеров техники исполнения</w:t>
      </w:r>
      <w:r w:rsidR="00D07D1C">
        <w:rPr>
          <w:rFonts w:ascii="Times New Roman" w:hAnsi="Times New Roman" w:cs="Times New Roman"/>
          <w:sz w:val="28"/>
          <w:szCs w:val="28"/>
        </w:rPr>
        <w:t xml:space="preserve"> и назначения</w:t>
      </w:r>
      <w:r>
        <w:rPr>
          <w:rFonts w:ascii="Times New Roman" w:hAnsi="Times New Roman" w:cs="Times New Roman"/>
          <w:sz w:val="28"/>
          <w:szCs w:val="28"/>
        </w:rPr>
        <w:t xml:space="preserve">, должно точно соответствовать описанию, приведенному в п.3.1 статьи 3 настоящего Положения. 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искажение </w:t>
      </w:r>
      <w:r w:rsidR="00D07D1C">
        <w:rPr>
          <w:rFonts w:ascii="Times New Roman" w:hAnsi="Times New Roman" w:cs="Times New Roman"/>
          <w:sz w:val="28"/>
          <w:szCs w:val="28"/>
        </w:rPr>
        <w:t>ФЛАГА,</w:t>
      </w:r>
      <w:r>
        <w:rPr>
          <w:rFonts w:ascii="Times New Roman" w:hAnsi="Times New Roman" w:cs="Times New Roman"/>
          <w:sz w:val="28"/>
          <w:szCs w:val="28"/>
        </w:rPr>
        <w:t xml:space="preserve"> изменение композиции или цветов, выходящее за пределы геральдически допустимого, несет исполнитель допущенных искажений или изменений.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ОФИЦИАЛЬНОГО ИСПОЛЬЗОВАНИЯ </w:t>
      </w:r>
      <w:r w:rsidR="00D07D1C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A5EC1" w:rsidRDefault="00BA5EC1" w:rsidP="00BA5E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D07D1C">
        <w:rPr>
          <w:rFonts w:ascii="Times New Roman" w:hAnsi="Times New Roman" w:cs="Times New Roman"/>
          <w:sz w:val="28"/>
          <w:szCs w:val="28"/>
        </w:rPr>
        <w:t xml:space="preserve"> ФЛАГ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D07D1C">
        <w:rPr>
          <w:rFonts w:ascii="Times New Roman" w:hAnsi="Times New Roman" w:cs="Times New Roman"/>
          <w:sz w:val="28"/>
          <w:szCs w:val="28"/>
        </w:rPr>
        <w:t>днят постоянно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заседаниях органов  местного самоуправления</w:t>
      </w:r>
      <w:r w:rsidR="00D07D1C">
        <w:rPr>
          <w:rFonts w:ascii="Times New Roman" w:hAnsi="Times New Roman" w:cs="Times New Roman"/>
          <w:sz w:val="28"/>
          <w:szCs w:val="28"/>
        </w:rPr>
        <w:t xml:space="preserve"> Бисертского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7D1C" w:rsidRDefault="00D07D1C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="00BA5EC1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ях официальных представительств за пределами Бисертского муниципального округа;</w:t>
      </w:r>
      <w:r w:rsidR="00BA5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D07D1C">
        <w:rPr>
          <w:rFonts w:ascii="Times New Roman" w:hAnsi="Times New Roman" w:cs="Times New Roman"/>
          <w:sz w:val="28"/>
          <w:szCs w:val="28"/>
        </w:rPr>
        <w:t xml:space="preserve"> ФЛАГ установлен постоянно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7D1C">
        <w:rPr>
          <w:rFonts w:ascii="Times New Roman" w:hAnsi="Times New Roman" w:cs="Times New Roman"/>
          <w:sz w:val="28"/>
          <w:szCs w:val="28"/>
        </w:rPr>
        <w:t xml:space="preserve">в залах заседаний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самоуправления;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7D1C">
        <w:rPr>
          <w:rFonts w:ascii="Times New Roman" w:hAnsi="Times New Roman" w:cs="Times New Roman"/>
          <w:sz w:val="28"/>
          <w:szCs w:val="28"/>
        </w:rPr>
        <w:t xml:space="preserve">в рабочих кабинетах </w:t>
      </w:r>
      <w:r>
        <w:rPr>
          <w:rFonts w:ascii="Times New Roman" w:hAnsi="Times New Roman" w:cs="Times New Roman"/>
          <w:sz w:val="28"/>
          <w:szCs w:val="28"/>
        </w:rPr>
        <w:t>Главы Бисертского муниципального округа, выборных и назначаемых должностных лиц местного самоуправления.</w:t>
      </w:r>
    </w:p>
    <w:p w:rsidR="00D07D1C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336CB7">
        <w:rPr>
          <w:rFonts w:ascii="Times New Roman" w:hAnsi="Times New Roman" w:cs="Times New Roman"/>
          <w:sz w:val="28"/>
          <w:szCs w:val="28"/>
        </w:rPr>
        <w:t>ФЛАГ может</w:t>
      </w:r>
      <w:r w:rsidR="00D07D1C">
        <w:rPr>
          <w:rFonts w:ascii="Times New Roman" w:hAnsi="Times New Roman" w:cs="Times New Roman"/>
          <w:sz w:val="28"/>
          <w:szCs w:val="28"/>
        </w:rPr>
        <w:t>:</w:t>
      </w:r>
    </w:p>
    <w:p w:rsidR="00336CB7" w:rsidRDefault="00336CB7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постоянно или подниматься на зданиях и территориях органов, организаций, учреждений и предприятий, находящихся в муниципальной собственности, муниципальном управлении</w:t>
      </w:r>
      <w:r w:rsidR="00E567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на зданиях и территориях органов, организаций, учреждений и предприятий, учредителем (ведущим соучредителем) которых является Администрация Бисертского муниципального округа;</w:t>
      </w:r>
    </w:p>
    <w:p w:rsidR="00336CB7" w:rsidRDefault="00336CB7" w:rsidP="00336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постоянно в залах заседаний руководящих органов и в рабочих кабинетах руководителей органов, организаций, учреждений и предприятий, находящихся в муниципальной собственности, муниципальном управлении</w:t>
      </w:r>
      <w:r w:rsidR="00E567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на зданиях и территориях органов, организаций, учреждений и предприятий, учредителем (ведущим соучредителем) которых является Администрация Бисертского муниципального округа;</w:t>
      </w:r>
    </w:p>
    <w:p w:rsidR="00336CB7" w:rsidRDefault="00336CB7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или его изображение может:</w:t>
      </w:r>
    </w:p>
    <w:p w:rsidR="00336CB7" w:rsidRDefault="00336CB7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размещаться на транспортных средствах, находящихся </w:t>
      </w:r>
      <w:r w:rsidR="00B209E4">
        <w:rPr>
          <w:rFonts w:ascii="Times New Roman" w:hAnsi="Times New Roman" w:cs="Times New Roman"/>
          <w:sz w:val="28"/>
          <w:szCs w:val="28"/>
        </w:rPr>
        <w:t>в муниципальной собственности.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B209E4">
        <w:rPr>
          <w:rFonts w:ascii="Times New Roman" w:hAnsi="Times New Roman" w:cs="Times New Roman"/>
          <w:sz w:val="28"/>
          <w:szCs w:val="28"/>
        </w:rPr>
        <w:t xml:space="preserve"> ФЛАГ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B209E4">
        <w:rPr>
          <w:rFonts w:ascii="Times New Roman" w:hAnsi="Times New Roman" w:cs="Times New Roman"/>
          <w:sz w:val="28"/>
          <w:szCs w:val="28"/>
        </w:rPr>
        <w:t>днимается (устанавливается) во время официальных церемоний и других торжественных мероприятий, проводимых органами местного самоуправления</w:t>
      </w:r>
      <w:r w:rsidR="008A356C" w:rsidRPr="008A356C">
        <w:rPr>
          <w:rFonts w:ascii="Times New Roman" w:hAnsi="Times New Roman" w:cs="Times New Roman"/>
          <w:sz w:val="28"/>
          <w:szCs w:val="28"/>
        </w:rPr>
        <w:t xml:space="preserve"> </w:t>
      </w:r>
      <w:r w:rsidR="008A356C">
        <w:rPr>
          <w:rFonts w:ascii="Times New Roman" w:hAnsi="Times New Roman" w:cs="Times New Roman"/>
          <w:sz w:val="28"/>
          <w:szCs w:val="28"/>
        </w:rPr>
        <w:t>Бисертского муниципального округа.</w:t>
      </w:r>
    </w:p>
    <w:p w:rsidR="008A356C" w:rsidRDefault="00BA5EC1" w:rsidP="008A3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8A356C" w:rsidRPr="008A356C">
        <w:rPr>
          <w:rFonts w:ascii="Times New Roman" w:hAnsi="Times New Roman" w:cs="Times New Roman"/>
          <w:sz w:val="28"/>
          <w:szCs w:val="28"/>
        </w:rPr>
        <w:t xml:space="preserve"> </w:t>
      </w:r>
      <w:r w:rsidR="008A356C">
        <w:rPr>
          <w:rFonts w:ascii="Times New Roman" w:hAnsi="Times New Roman" w:cs="Times New Roman"/>
          <w:sz w:val="28"/>
          <w:szCs w:val="28"/>
        </w:rPr>
        <w:t>ФЛАГ может быть поднят (установлен)</w:t>
      </w:r>
      <w:r w:rsidR="00F41F61">
        <w:rPr>
          <w:rFonts w:ascii="Times New Roman" w:hAnsi="Times New Roman" w:cs="Times New Roman"/>
          <w:sz w:val="28"/>
          <w:szCs w:val="28"/>
        </w:rPr>
        <w:t xml:space="preserve"> во время</w:t>
      </w:r>
      <w:r w:rsidR="008A356C">
        <w:rPr>
          <w:rFonts w:ascii="Times New Roman" w:hAnsi="Times New Roman" w:cs="Times New Roman"/>
          <w:sz w:val="28"/>
          <w:szCs w:val="28"/>
        </w:rPr>
        <w:t xml:space="preserve"> торжественных мероприятий, проводимых общественными объединениями, предприятиями, </w:t>
      </w:r>
      <w:r w:rsidR="008A356C">
        <w:rPr>
          <w:rFonts w:ascii="Times New Roman" w:hAnsi="Times New Roman" w:cs="Times New Roman"/>
          <w:sz w:val="28"/>
          <w:szCs w:val="28"/>
        </w:rPr>
        <w:lastRenderedPageBreak/>
        <w:t>учреждениями и организациями независимо от форм  собственности, а также во время семейных торжеств.</w:t>
      </w:r>
    </w:p>
    <w:p w:rsidR="00BA5EC1" w:rsidRDefault="00BA5EC1" w:rsidP="008A3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F41F61">
        <w:rPr>
          <w:rFonts w:ascii="Times New Roman" w:hAnsi="Times New Roman" w:cs="Times New Roman"/>
          <w:sz w:val="28"/>
          <w:szCs w:val="28"/>
        </w:rPr>
        <w:t xml:space="preserve"> </w:t>
      </w:r>
      <w:r w:rsidR="008A356C">
        <w:rPr>
          <w:rFonts w:ascii="Times New Roman" w:hAnsi="Times New Roman" w:cs="Times New Roman"/>
          <w:sz w:val="28"/>
          <w:szCs w:val="28"/>
        </w:rPr>
        <w:t>При использовании ФЛАГА в знак траура ФЛАГ приспускается до половины высоты флагштока (мачты). При невозможности приспустить ФЛАГ, а также для ФЛАГОВ, установленных в помещениях, к верхней части древка выше полотнища ФЛАГА крепится черная сложенная поп</w:t>
      </w:r>
      <w:r w:rsidR="00F41F61">
        <w:rPr>
          <w:rFonts w:ascii="Times New Roman" w:hAnsi="Times New Roman" w:cs="Times New Roman"/>
          <w:sz w:val="28"/>
          <w:szCs w:val="28"/>
        </w:rPr>
        <w:t>о</w:t>
      </w:r>
      <w:r w:rsidR="008A356C">
        <w:rPr>
          <w:rFonts w:ascii="Times New Roman" w:hAnsi="Times New Roman" w:cs="Times New Roman"/>
          <w:sz w:val="28"/>
          <w:szCs w:val="28"/>
        </w:rPr>
        <w:t xml:space="preserve">лам и прикрепленная за место сложения лента, </w:t>
      </w:r>
      <w:r w:rsidR="00F41F61">
        <w:rPr>
          <w:rFonts w:ascii="Times New Roman" w:hAnsi="Times New Roman" w:cs="Times New Roman"/>
          <w:sz w:val="28"/>
          <w:szCs w:val="28"/>
        </w:rPr>
        <w:t>о</w:t>
      </w:r>
      <w:r w:rsidR="008A356C">
        <w:rPr>
          <w:rFonts w:ascii="Times New Roman" w:hAnsi="Times New Roman" w:cs="Times New Roman"/>
          <w:sz w:val="28"/>
          <w:szCs w:val="28"/>
        </w:rPr>
        <w:t xml:space="preserve">бщая длина которой равна длине полотнища ФЛАГА, а ширина составляет не менее 1/10от высоты </w:t>
      </w:r>
      <w:r w:rsidR="00F41F61">
        <w:rPr>
          <w:rFonts w:ascii="Times New Roman" w:hAnsi="Times New Roman" w:cs="Times New Roman"/>
          <w:sz w:val="28"/>
          <w:szCs w:val="28"/>
        </w:rPr>
        <w:t>п</w:t>
      </w:r>
      <w:r w:rsidR="008A356C">
        <w:rPr>
          <w:rFonts w:ascii="Times New Roman" w:hAnsi="Times New Roman" w:cs="Times New Roman"/>
          <w:sz w:val="28"/>
          <w:szCs w:val="28"/>
        </w:rPr>
        <w:t xml:space="preserve">олотнища ФЛАГА.  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При одновременном</w:t>
      </w:r>
      <w:r w:rsidR="008A356C">
        <w:rPr>
          <w:rFonts w:ascii="Times New Roman" w:hAnsi="Times New Roman" w:cs="Times New Roman"/>
          <w:sz w:val="28"/>
          <w:szCs w:val="28"/>
        </w:rPr>
        <w:t xml:space="preserve"> подъеме (</w:t>
      </w:r>
      <w:r>
        <w:rPr>
          <w:rFonts w:ascii="Times New Roman" w:hAnsi="Times New Roman" w:cs="Times New Roman"/>
          <w:sz w:val="28"/>
          <w:szCs w:val="28"/>
        </w:rPr>
        <w:t>размещении</w:t>
      </w:r>
      <w:r w:rsidR="008A35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56C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 xml:space="preserve">А и </w:t>
      </w:r>
      <w:r w:rsidR="008A356C">
        <w:rPr>
          <w:rFonts w:ascii="Times New Roman" w:hAnsi="Times New Roman" w:cs="Times New Roman"/>
          <w:sz w:val="28"/>
          <w:szCs w:val="28"/>
        </w:rPr>
        <w:t xml:space="preserve">Государственного флага Российской Федерации ФЛАГ располагается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="008A356C">
        <w:rPr>
          <w:rFonts w:ascii="Times New Roman" w:hAnsi="Times New Roman" w:cs="Times New Roman"/>
          <w:sz w:val="28"/>
          <w:szCs w:val="28"/>
        </w:rPr>
        <w:t>ее</w:t>
      </w:r>
      <w:r w:rsidR="004914DD" w:rsidRPr="004914DD">
        <w:rPr>
          <w:rFonts w:ascii="Times New Roman" w:hAnsi="Times New Roman" w:cs="Times New Roman"/>
          <w:sz w:val="28"/>
          <w:szCs w:val="28"/>
        </w:rPr>
        <w:t xml:space="preserve"> </w:t>
      </w:r>
      <w:r w:rsidR="004914DD">
        <w:rPr>
          <w:rFonts w:ascii="Times New Roman" w:hAnsi="Times New Roman" w:cs="Times New Roman"/>
          <w:sz w:val="28"/>
          <w:szCs w:val="28"/>
        </w:rPr>
        <w:t>Государственного флага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(с точки зрения стоящего лицом к </w:t>
      </w:r>
      <w:r w:rsidR="004914DD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>ам).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одновременном </w:t>
      </w:r>
      <w:r w:rsidR="004914DD">
        <w:rPr>
          <w:rFonts w:ascii="Times New Roman" w:hAnsi="Times New Roman" w:cs="Times New Roman"/>
          <w:sz w:val="28"/>
          <w:szCs w:val="28"/>
        </w:rPr>
        <w:t>подъеме (</w:t>
      </w:r>
      <w:r>
        <w:rPr>
          <w:rFonts w:ascii="Times New Roman" w:hAnsi="Times New Roman" w:cs="Times New Roman"/>
          <w:sz w:val="28"/>
          <w:szCs w:val="28"/>
        </w:rPr>
        <w:t>размещении</w:t>
      </w:r>
      <w:r w:rsidR="004914DD">
        <w:rPr>
          <w:rFonts w:ascii="Times New Roman" w:hAnsi="Times New Roman" w:cs="Times New Roman"/>
          <w:sz w:val="28"/>
          <w:szCs w:val="28"/>
        </w:rPr>
        <w:t>) Ф</w:t>
      </w:r>
      <w:r w:rsidR="00F41F61">
        <w:rPr>
          <w:rFonts w:ascii="Times New Roman" w:hAnsi="Times New Roman" w:cs="Times New Roman"/>
          <w:sz w:val="28"/>
          <w:szCs w:val="28"/>
        </w:rPr>
        <w:t>ЛАГА</w:t>
      </w:r>
      <w:r w:rsidR="004914DD">
        <w:rPr>
          <w:rFonts w:ascii="Times New Roman" w:hAnsi="Times New Roman" w:cs="Times New Roman"/>
          <w:sz w:val="28"/>
          <w:szCs w:val="28"/>
        </w:rPr>
        <w:t xml:space="preserve"> и флага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4DD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4914DD" w:rsidRPr="00A93504">
        <w:rPr>
          <w:rFonts w:ascii="Times New Roman" w:hAnsi="Times New Roman" w:cs="Times New Roman"/>
          <w:sz w:val="28"/>
          <w:szCs w:val="28"/>
        </w:rPr>
        <w:t xml:space="preserve"> </w:t>
      </w:r>
      <w:r w:rsidR="004914DD">
        <w:rPr>
          <w:rFonts w:ascii="Times New Roman" w:hAnsi="Times New Roman" w:cs="Times New Roman"/>
          <w:sz w:val="28"/>
          <w:szCs w:val="28"/>
        </w:rPr>
        <w:t>ФЛА</w:t>
      </w:r>
      <w:r>
        <w:rPr>
          <w:rFonts w:ascii="Times New Roman" w:hAnsi="Times New Roman" w:cs="Times New Roman"/>
          <w:sz w:val="28"/>
          <w:szCs w:val="28"/>
        </w:rPr>
        <w:t xml:space="preserve">Г располагается </w:t>
      </w:r>
      <w:r w:rsidR="004914DD">
        <w:rPr>
          <w:rFonts w:ascii="Times New Roman" w:hAnsi="Times New Roman" w:cs="Times New Roman"/>
          <w:sz w:val="28"/>
          <w:szCs w:val="28"/>
        </w:rPr>
        <w:t>правее</w:t>
      </w:r>
      <w:r w:rsidR="004914DD" w:rsidRPr="004914DD">
        <w:rPr>
          <w:rFonts w:ascii="Times New Roman" w:hAnsi="Times New Roman" w:cs="Times New Roman"/>
          <w:sz w:val="28"/>
          <w:szCs w:val="28"/>
        </w:rPr>
        <w:t xml:space="preserve"> </w:t>
      </w:r>
      <w:r w:rsidR="004914DD">
        <w:rPr>
          <w:rFonts w:ascii="Times New Roman" w:hAnsi="Times New Roman" w:cs="Times New Roman"/>
          <w:sz w:val="28"/>
          <w:szCs w:val="28"/>
        </w:rPr>
        <w:t xml:space="preserve">флага Свердловской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(с точки зрения стоящего лицом к </w:t>
      </w:r>
      <w:r w:rsidR="004914DD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>ам).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одновременном </w:t>
      </w:r>
      <w:r w:rsidR="004914DD">
        <w:rPr>
          <w:rFonts w:ascii="Times New Roman" w:hAnsi="Times New Roman" w:cs="Times New Roman"/>
          <w:sz w:val="28"/>
          <w:szCs w:val="28"/>
        </w:rPr>
        <w:t>подъеме (</w:t>
      </w:r>
      <w:r>
        <w:rPr>
          <w:rFonts w:ascii="Times New Roman" w:hAnsi="Times New Roman" w:cs="Times New Roman"/>
          <w:sz w:val="28"/>
          <w:szCs w:val="28"/>
        </w:rPr>
        <w:t>размещении</w:t>
      </w:r>
      <w:r w:rsidR="004914DD">
        <w:rPr>
          <w:rFonts w:ascii="Times New Roman" w:hAnsi="Times New Roman" w:cs="Times New Roman"/>
          <w:sz w:val="28"/>
          <w:szCs w:val="28"/>
        </w:rPr>
        <w:t>) ФЛАГА,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4914DD">
        <w:rPr>
          <w:rFonts w:ascii="Times New Roman" w:hAnsi="Times New Roman" w:cs="Times New Roman"/>
          <w:sz w:val="28"/>
          <w:szCs w:val="28"/>
        </w:rPr>
        <w:t>флага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914DD">
        <w:rPr>
          <w:rFonts w:ascii="Times New Roman" w:hAnsi="Times New Roman" w:cs="Times New Roman"/>
          <w:sz w:val="28"/>
          <w:szCs w:val="28"/>
        </w:rPr>
        <w:t xml:space="preserve"> и</w:t>
      </w:r>
      <w:r w:rsidRPr="00A93504">
        <w:rPr>
          <w:rFonts w:ascii="Times New Roman" w:hAnsi="Times New Roman" w:cs="Times New Roman"/>
          <w:sz w:val="28"/>
          <w:szCs w:val="28"/>
        </w:rPr>
        <w:t xml:space="preserve"> </w:t>
      </w:r>
      <w:r w:rsidR="004914DD">
        <w:rPr>
          <w:rFonts w:ascii="Times New Roman" w:hAnsi="Times New Roman" w:cs="Times New Roman"/>
          <w:sz w:val="28"/>
          <w:szCs w:val="28"/>
        </w:rPr>
        <w:t>флага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A93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4914DD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93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располагается в центре, </w:t>
      </w:r>
      <w:r w:rsidR="004914DD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 – слева, а </w:t>
      </w:r>
      <w:r w:rsidR="004914DD">
        <w:rPr>
          <w:rFonts w:ascii="Times New Roman" w:hAnsi="Times New Roman" w:cs="Times New Roman"/>
          <w:sz w:val="28"/>
          <w:szCs w:val="28"/>
        </w:rPr>
        <w:t>ФЛАГ</w:t>
      </w:r>
      <w:r w:rsidR="00FD73E9">
        <w:rPr>
          <w:rFonts w:ascii="Times New Roman" w:hAnsi="Times New Roman" w:cs="Times New Roman"/>
          <w:sz w:val="28"/>
          <w:szCs w:val="28"/>
        </w:rPr>
        <w:t xml:space="preserve"> располагается справа (</w:t>
      </w:r>
      <w:r>
        <w:rPr>
          <w:rFonts w:ascii="Times New Roman" w:hAnsi="Times New Roman" w:cs="Times New Roman"/>
          <w:sz w:val="28"/>
          <w:szCs w:val="28"/>
        </w:rPr>
        <w:t>с то</w:t>
      </w:r>
      <w:r w:rsidR="004914DD">
        <w:rPr>
          <w:rFonts w:ascii="Times New Roman" w:hAnsi="Times New Roman" w:cs="Times New Roman"/>
          <w:sz w:val="28"/>
          <w:szCs w:val="28"/>
        </w:rPr>
        <w:t>чки зрения стоящего лицом к флаг</w:t>
      </w:r>
      <w:r>
        <w:rPr>
          <w:rFonts w:ascii="Times New Roman" w:hAnsi="Times New Roman" w:cs="Times New Roman"/>
          <w:sz w:val="28"/>
          <w:szCs w:val="28"/>
        </w:rPr>
        <w:t>ам).</w:t>
      </w:r>
    </w:p>
    <w:p w:rsidR="00A26B5F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одновременном </w:t>
      </w:r>
      <w:r w:rsidR="004914DD">
        <w:rPr>
          <w:rFonts w:ascii="Times New Roman" w:hAnsi="Times New Roman" w:cs="Times New Roman"/>
          <w:sz w:val="28"/>
          <w:szCs w:val="28"/>
        </w:rPr>
        <w:t>подъеме (</w:t>
      </w:r>
      <w:r>
        <w:rPr>
          <w:rFonts w:ascii="Times New Roman" w:hAnsi="Times New Roman" w:cs="Times New Roman"/>
          <w:sz w:val="28"/>
          <w:szCs w:val="28"/>
        </w:rPr>
        <w:t>размещении</w:t>
      </w:r>
      <w:r w:rsidR="004914DD">
        <w:rPr>
          <w:rFonts w:ascii="Times New Roman" w:hAnsi="Times New Roman" w:cs="Times New Roman"/>
          <w:sz w:val="28"/>
          <w:szCs w:val="28"/>
        </w:rPr>
        <w:t xml:space="preserve">) четного числа флагов (но не более двух) Государственный </w:t>
      </w:r>
      <w:r w:rsidR="00FD73E9">
        <w:rPr>
          <w:rFonts w:ascii="Times New Roman" w:hAnsi="Times New Roman" w:cs="Times New Roman"/>
          <w:sz w:val="28"/>
          <w:szCs w:val="28"/>
        </w:rPr>
        <w:t>флаг</w:t>
      </w:r>
      <w:r w:rsidR="004914DD">
        <w:rPr>
          <w:rFonts w:ascii="Times New Roman" w:hAnsi="Times New Roman" w:cs="Times New Roman"/>
          <w:sz w:val="28"/>
          <w:szCs w:val="28"/>
        </w:rPr>
        <w:t xml:space="preserve"> Российской Федераци</w:t>
      </w:r>
      <w:r w:rsidR="00A26B5F">
        <w:rPr>
          <w:rFonts w:ascii="Times New Roman" w:hAnsi="Times New Roman" w:cs="Times New Roman"/>
          <w:sz w:val="28"/>
          <w:szCs w:val="28"/>
        </w:rPr>
        <w:t>и располагается левее центра (е</w:t>
      </w:r>
      <w:r w:rsidR="004914DD">
        <w:rPr>
          <w:rFonts w:ascii="Times New Roman" w:hAnsi="Times New Roman" w:cs="Times New Roman"/>
          <w:sz w:val="28"/>
          <w:szCs w:val="28"/>
        </w:rPr>
        <w:t xml:space="preserve">сли стоять к флагам лицом). Справа от Государственного флага </w:t>
      </w:r>
      <w:r w:rsidR="00A26B5F">
        <w:rPr>
          <w:rFonts w:ascii="Times New Roman" w:hAnsi="Times New Roman" w:cs="Times New Roman"/>
          <w:sz w:val="28"/>
          <w:szCs w:val="28"/>
        </w:rPr>
        <w:t xml:space="preserve"> </w:t>
      </w:r>
      <w:r w:rsidRPr="00A93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A26B5F">
        <w:rPr>
          <w:rFonts w:ascii="Times New Roman" w:hAnsi="Times New Roman" w:cs="Times New Roman"/>
          <w:sz w:val="28"/>
          <w:szCs w:val="28"/>
        </w:rPr>
        <w:t>располагается флаг Свердловской области, слева от Государственного флага Российской Федерации располагается ФЛАГ, справа от флага Свердловской области располагается флаг иного муниципального образования, общественного объединения либо предприятия, учреждения или организации.</w:t>
      </w:r>
    </w:p>
    <w:p w:rsidR="00A26B5F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C37C81">
        <w:rPr>
          <w:rFonts w:ascii="Times New Roman" w:hAnsi="Times New Roman" w:cs="Times New Roman"/>
          <w:sz w:val="28"/>
          <w:szCs w:val="28"/>
        </w:rPr>
        <w:t xml:space="preserve"> </w:t>
      </w:r>
      <w:r w:rsidR="00A26B5F">
        <w:rPr>
          <w:rFonts w:ascii="Times New Roman" w:hAnsi="Times New Roman" w:cs="Times New Roman"/>
          <w:sz w:val="28"/>
          <w:szCs w:val="28"/>
        </w:rPr>
        <w:t>Размер полотнища ФЛАГА не может превышать размеры полотнищ поднятых (установленных) рядом с ним Государственного флага Российской Федерации (или иного государственного флага), флага Свердловской области (или флага иного субъекта Российской Федерации).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</w:t>
      </w:r>
      <w:r w:rsidR="00A26B5F">
        <w:rPr>
          <w:rFonts w:ascii="Times New Roman" w:hAnsi="Times New Roman" w:cs="Times New Roman"/>
          <w:sz w:val="28"/>
          <w:szCs w:val="28"/>
        </w:rPr>
        <w:t xml:space="preserve"> ФЛАГ или его изображение может быть использован в качестве  элемента или геральдической основы</w:t>
      </w:r>
      <w:r w:rsidR="00905428">
        <w:rPr>
          <w:rFonts w:ascii="Times New Roman" w:hAnsi="Times New Roman" w:cs="Times New Roman"/>
          <w:sz w:val="28"/>
          <w:szCs w:val="28"/>
        </w:rPr>
        <w:t>:</w:t>
      </w:r>
    </w:p>
    <w:p w:rsidR="00905428" w:rsidRDefault="00905428" w:rsidP="0090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флагов, вымпелов и иных вексиллологических символов органов, организаций, учреждений и предприятий, находящихся в муниципальной собственности, муниципальном управлении, а также на зданиях и территориях органов, организаций, учреждений и предприятий, учредителем (ведущим соучредителем) которых является Администрация Бисертского муниципального округа;</w:t>
      </w:r>
    </w:p>
    <w:p w:rsidR="00905428" w:rsidRDefault="00905428" w:rsidP="0090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наград Бисертского муниципального округа;</w:t>
      </w:r>
    </w:p>
    <w:p w:rsidR="00905428" w:rsidRDefault="00905428" w:rsidP="0090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должностных и отличительных знаков Главы Бисертского муниципального округа, депутатов Думы Бисертского муниципального округа, выборных и назначаемых должностных лиц, сотрудников местного самоуправления и его подразделений.</w:t>
      </w:r>
    </w:p>
    <w:p w:rsidR="00905428" w:rsidRDefault="00905428" w:rsidP="0090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5.10. ФЛАГ может быть поднят (установлен) постоянно или временно:</w:t>
      </w:r>
    </w:p>
    <w:p w:rsidR="00905428" w:rsidRDefault="00905428" w:rsidP="0090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памятных и мемориальных местах, расположенных на территории Бисертского муниципального округа;</w:t>
      </w:r>
    </w:p>
    <w:p w:rsidR="00905428" w:rsidRDefault="00905428" w:rsidP="0090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местах массовых собраний жителей Бисертского муниципального округа;</w:t>
      </w:r>
    </w:p>
    <w:p w:rsidR="00905428" w:rsidRDefault="00905428" w:rsidP="0090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учреждениях дошкольного воспитания и учреждениях среднего образования (средних школах).</w:t>
      </w:r>
    </w:p>
    <w:p w:rsidR="00905428" w:rsidRDefault="00905428" w:rsidP="0090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</w:t>
      </w:r>
      <w:r w:rsidR="00FD7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размещение ФЛАГА или его изображения:</w:t>
      </w:r>
    </w:p>
    <w:p w:rsidR="00905428" w:rsidRDefault="00905428" w:rsidP="0090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</w:t>
      </w:r>
      <w:proofErr w:type="gramEnd"/>
    </w:p>
    <w:p w:rsidR="00905428" w:rsidRDefault="00905428" w:rsidP="0090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грамотах, приглашениях, визитных карточках Главы Бисертского муниципального округа, должностных лиц органов местного самоуправления, депутатов Думы Бисертского муниципального округа;</w:t>
      </w:r>
    </w:p>
    <w:p w:rsidR="00905428" w:rsidRDefault="00905428" w:rsidP="0090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использование ФЛАГА в качестве геральдической основы  для изготовления знаков, эмблем, иной символики при оформлении единовременных юбилейных, памятных и зрелищных  мероприятий, проводимых в муниципальном округе или непосредственно связанных с Бисертским муниципальным округом.</w:t>
      </w:r>
    </w:p>
    <w:p w:rsidR="00905428" w:rsidRDefault="00905428" w:rsidP="0090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Порядок изготовления, использования, хранения устанавливается органами местного самоуправления Бис</w:t>
      </w:r>
      <w:r w:rsidR="008D43BE">
        <w:rPr>
          <w:rFonts w:ascii="Times New Roman" w:hAnsi="Times New Roman" w:cs="Times New Roman"/>
          <w:sz w:val="28"/>
          <w:szCs w:val="28"/>
        </w:rPr>
        <w:t>ертского муниципального округа.</w:t>
      </w:r>
    </w:p>
    <w:p w:rsidR="008D43BE" w:rsidRDefault="008D43BE" w:rsidP="0090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Иные случаи использования ФЛАГА устанавливаются Главой Бисертского муниципального округа.</w:t>
      </w:r>
    </w:p>
    <w:p w:rsidR="00905428" w:rsidRDefault="00905428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ОТВЕТСТВЕННОСТЬ ЗА НАРУШЕНИЯ НАСТОЯЩЕГО ПОЛОЖЕНИЯ.</w:t>
      </w:r>
    </w:p>
    <w:p w:rsidR="00BA5EC1" w:rsidRDefault="00BA5EC1" w:rsidP="00BA5E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Использование </w:t>
      </w:r>
      <w:r w:rsidR="008D43BE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 xml:space="preserve">А с нарушением настоящего Положения, а также надругательство над </w:t>
      </w:r>
      <w:r w:rsidR="008D43BE">
        <w:rPr>
          <w:rFonts w:ascii="Times New Roman" w:hAnsi="Times New Roman" w:cs="Times New Roman"/>
          <w:sz w:val="28"/>
          <w:szCs w:val="28"/>
        </w:rPr>
        <w:t>ФЛА</w:t>
      </w:r>
      <w:r>
        <w:rPr>
          <w:rFonts w:ascii="Times New Roman" w:hAnsi="Times New Roman" w:cs="Times New Roman"/>
          <w:sz w:val="28"/>
          <w:szCs w:val="28"/>
        </w:rPr>
        <w:t>ГОМ влечет за собой ответственность в соответствии с законодательством Российской Федерации.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7.ЗАКЛЮЧИТЕЛЬНЫЕ ПОЛОЖЕНИЯ</w:t>
      </w:r>
    </w:p>
    <w:p w:rsidR="00BA5EC1" w:rsidRDefault="00BA5EC1" w:rsidP="00BA5E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Внесение в состав (рисунок) </w:t>
      </w:r>
      <w:r w:rsidR="008D43BE">
        <w:rPr>
          <w:rFonts w:ascii="Times New Roman" w:hAnsi="Times New Roman" w:cs="Times New Roman"/>
          <w:sz w:val="28"/>
          <w:szCs w:val="28"/>
        </w:rPr>
        <w:t>ФЛА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D43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каких-либо </w:t>
      </w:r>
      <w:r w:rsidR="008D43BE">
        <w:rPr>
          <w:rFonts w:ascii="Times New Roman" w:hAnsi="Times New Roman" w:cs="Times New Roman"/>
          <w:sz w:val="28"/>
          <w:szCs w:val="28"/>
        </w:rPr>
        <w:t>изменений или дополнений</w:t>
      </w:r>
      <w:r>
        <w:rPr>
          <w:rFonts w:ascii="Times New Roman" w:hAnsi="Times New Roman" w:cs="Times New Roman"/>
          <w:sz w:val="28"/>
          <w:szCs w:val="28"/>
        </w:rPr>
        <w:t>, а также элементов официальных символов Свердловской области допустимо лишь в соответствии с законодательством Российской Федерации и Свердловской области. Эти изменения должны сопровождаться пересмотром статьи 3 настоящего Положения для отражения внесенных элементов в описании.</w:t>
      </w:r>
    </w:p>
    <w:p w:rsidR="00BA5EC1" w:rsidRDefault="00BA5EC1" w:rsidP="00BA5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8D43BE">
        <w:rPr>
          <w:rFonts w:ascii="Times New Roman" w:hAnsi="Times New Roman" w:cs="Times New Roman"/>
          <w:sz w:val="28"/>
          <w:szCs w:val="28"/>
        </w:rPr>
        <w:t>Право использования ФЛАГ</w:t>
      </w:r>
      <w:r>
        <w:rPr>
          <w:rFonts w:ascii="Times New Roman" w:hAnsi="Times New Roman" w:cs="Times New Roman"/>
          <w:sz w:val="28"/>
          <w:szCs w:val="28"/>
        </w:rPr>
        <w:t>А принадлежит органам местного самоуправления  Бисертского муниципального округа.</w:t>
      </w:r>
    </w:p>
    <w:sectPr w:rsidR="00BA5EC1" w:rsidSect="0044629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4F3" w:rsidRDefault="006374F3" w:rsidP="004A27BA">
      <w:pPr>
        <w:spacing w:after="0" w:line="240" w:lineRule="auto"/>
      </w:pPr>
      <w:r>
        <w:separator/>
      </w:r>
    </w:p>
  </w:endnote>
  <w:endnote w:type="continuationSeparator" w:id="0">
    <w:p w:rsidR="006374F3" w:rsidRDefault="006374F3" w:rsidP="004A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4F3" w:rsidRDefault="006374F3" w:rsidP="004A27BA">
      <w:pPr>
        <w:spacing w:after="0" w:line="240" w:lineRule="auto"/>
      </w:pPr>
      <w:r>
        <w:separator/>
      </w:r>
    </w:p>
  </w:footnote>
  <w:footnote w:type="continuationSeparator" w:id="0">
    <w:p w:rsidR="006374F3" w:rsidRDefault="006374F3" w:rsidP="004A2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30C7"/>
    <w:multiLevelType w:val="hybridMultilevel"/>
    <w:tmpl w:val="6B8E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81016"/>
    <w:multiLevelType w:val="hybridMultilevel"/>
    <w:tmpl w:val="AC801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6F"/>
    <w:rsid w:val="00033B63"/>
    <w:rsid w:val="00065C58"/>
    <w:rsid w:val="00093DF5"/>
    <w:rsid w:val="00125F2F"/>
    <w:rsid w:val="00182CA4"/>
    <w:rsid w:val="001A27CF"/>
    <w:rsid w:val="001C03B3"/>
    <w:rsid w:val="00264E01"/>
    <w:rsid w:val="003067F6"/>
    <w:rsid w:val="003168EC"/>
    <w:rsid w:val="00336CB7"/>
    <w:rsid w:val="003401CF"/>
    <w:rsid w:val="00350FEB"/>
    <w:rsid w:val="00355691"/>
    <w:rsid w:val="00362855"/>
    <w:rsid w:val="003965A8"/>
    <w:rsid w:val="003A0648"/>
    <w:rsid w:val="003C206C"/>
    <w:rsid w:val="003E6281"/>
    <w:rsid w:val="00401EEA"/>
    <w:rsid w:val="00446297"/>
    <w:rsid w:val="00464F5F"/>
    <w:rsid w:val="004914DD"/>
    <w:rsid w:val="00493267"/>
    <w:rsid w:val="004A217E"/>
    <w:rsid w:val="004A27BA"/>
    <w:rsid w:val="004C57BF"/>
    <w:rsid w:val="004E42E7"/>
    <w:rsid w:val="00525A86"/>
    <w:rsid w:val="0057314D"/>
    <w:rsid w:val="005F65B9"/>
    <w:rsid w:val="00611B2A"/>
    <w:rsid w:val="006138DA"/>
    <w:rsid w:val="006374F3"/>
    <w:rsid w:val="00646E05"/>
    <w:rsid w:val="00651611"/>
    <w:rsid w:val="00673B18"/>
    <w:rsid w:val="006936D3"/>
    <w:rsid w:val="006E46D5"/>
    <w:rsid w:val="007432DD"/>
    <w:rsid w:val="00833165"/>
    <w:rsid w:val="008A356C"/>
    <w:rsid w:val="008B3AA7"/>
    <w:rsid w:val="008D43BE"/>
    <w:rsid w:val="008E6362"/>
    <w:rsid w:val="00905428"/>
    <w:rsid w:val="009277C2"/>
    <w:rsid w:val="009434E8"/>
    <w:rsid w:val="00951D2B"/>
    <w:rsid w:val="009737A7"/>
    <w:rsid w:val="009C1AFA"/>
    <w:rsid w:val="00A26B5F"/>
    <w:rsid w:val="00A663D1"/>
    <w:rsid w:val="00A67AF3"/>
    <w:rsid w:val="00A734FF"/>
    <w:rsid w:val="00A93504"/>
    <w:rsid w:val="00B126F4"/>
    <w:rsid w:val="00B209E4"/>
    <w:rsid w:val="00B32EFC"/>
    <w:rsid w:val="00B61545"/>
    <w:rsid w:val="00B80B86"/>
    <w:rsid w:val="00B87BF1"/>
    <w:rsid w:val="00BA21C5"/>
    <w:rsid w:val="00BA4FDF"/>
    <w:rsid w:val="00BA5EC1"/>
    <w:rsid w:val="00C01DF4"/>
    <w:rsid w:val="00C058DF"/>
    <w:rsid w:val="00C2079B"/>
    <w:rsid w:val="00C37C81"/>
    <w:rsid w:val="00C41FDD"/>
    <w:rsid w:val="00C60B75"/>
    <w:rsid w:val="00D04530"/>
    <w:rsid w:val="00D07D1C"/>
    <w:rsid w:val="00DA7945"/>
    <w:rsid w:val="00DB3DCC"/>
    <w:rsid w:val="00DD2959"/>
    <w:rsid w:val="00DF6F9D"/>
    <w:rsid w:val="00E17E2F"/>
    <w:rsid w:val="00E5675E"/>
    <w:rsid w:val="00F11B6F"/>
    <w:rsid w:val="00F3147B"/>
    <w:rsid w:val="00F372AA"/>
    <w:rsid w:val="00F41F61"/>
    <w:rsid w:val="00F5566C"/>
    <w:rsid w:val="00F609C3"/>
    <w:rsid w:val="00F662D3"/>
    <w:rsid w:val="00F72788"/>
    <w:rsid w:val="00F84CB6"/>
    <w:rsid w:val="00F93E86"/>
    <w:rsid w:val="00FB59D5"/>
    <w:rsid w:val="00FC40E2"/>
    <w:rsid w:val="00FC7CDB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1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27BA"/>
  </w:style>
  <w:style w:type="paragraph" w:styleId="a6">
    <w:name w:val="footer"/>
    <w:basedOn w:val="a"/>
    <w:link w:val="a7"/>
    <w:uiPriority w:val="99"/>
    <w:unhideWhenUsed/>
    <w:rsid w:val="004A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27BA"/>
  </w:style>
  <w:style w:type="table" w:styleId="a8">
    <w:name w:val="Table Grid"/>
    <w:basedOn w:val="a1"/>
    <w:uiPriority w:val="39"/>
    <w:rsid w:val="0057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1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27BA"/>
  </w:style>
  <w:style w:type="paragraph" w:styleId="a6">
    <w:name w:val="footer"/>
    <w:basedOn w:val="a"/>
    <w:link w:val="a7"/>
    <w:uiPriority w:val="99"/>
    <w:unhideWhenUsed/>
    <w:rsid w:val="004A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27BA"/>
  </w:style>
  <w:style w:type="table" w:styleId="a8">
    <w:name w:val="Table Grid"/>
    <w:basedOn w:val="a1"/>
    <w:uiPriority w:val="39"/>
    <w:rsid w:val="0057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2024-12-17T05:43:00Z</cp:lastPrinted>
  <dcterms:created xsi:type="dcterms:W3CDTF">2025-12-12T15:15:00Z</dcterms:created>
  <dcterms:modified xsi:type="dcterms:W3CDTF">2025-12-12T15:15:00Z</dcterms:modified>
</cp:coreProperties>
</file>