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96" w:rsidRPr="00EC3796" w:rsidRDefault="00EC3796" w:rsidP="00EC3796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shd w:val="clear" w:color="auto" w:fill="F1F1F1"/>
          <w:lang w:val="en-US" w:eastAsia="ru-RU"/>
        </w:rPr>
      </w:pPr>
      <w:r w:rsidRPr="00EC3796">
        <w:rPr>
          <w:rFonts w:ascii="Arial" w:eastAsia="Times New Roman" w:hAnsi="Arial" w:cs="Arial"/>
          <w:b/>
          <w:color w:val="0070C0"/>
          <w:sz w:val="28"/>
          <w:szCs w:val="28"/>
          <w:shd w:val="clear" w:color="auto" w:fill="F1F1F1"/>
          <w:lang w:eastAsia="ru-RU"/>
        </w:rPr>
        <w:t>КУРСКАЯ ОБЛАСТНАЯ ДУМА ЗАКОН КУРСКОЙ ОБЛАСТИ</w:t>
      </w:r>
    </w:p>
    <w:p w:rsidR="00EC3796" w:rsidRPr="00EC3796" w:rsidRDefault="00EC3796" w:rsidP="00EC3796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shd w:val="clear" w:color="auto" w:fill="F1F1F1"/>
          <w:lang w:val="en-US" w:eastAsia="ru-RU"/>
        </w:rPr>
      </w:pPr>
      <w:r w:rsidRPr="00EC3796">
        <w:rPr>
          <w:rFonts w:ascii="Arial" w:eastAsia="Times New Roman" w:hAnsi="Arial" w:cs="Arial"/>
          <w:b/>
          <w:color w:val="0070C0"/>
          <w:sz w:val="28"/>
          <w:szCs w:val="28"/>
          <w:shd w:val="clear" w:color="auto" w:fill="F1F1F1"/>
          <w:lang w:eastAsia="ru-RU"/>
        </w:rPr>
        <w:t>от 25 июля 2022 года № 45-ЗКО</w:t>
      </w:r>
    </w:p>
    <w:p w:rsidR="00EC3796" w:rsidRPr="00EC3796" w:rsidRDefault="00EC3796" w:rsidP="00EC3796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shd w:val="clear" w:color="auto" w:fill="F1F1F1"/>
          <w:lang w:val="en-US" w:eastAsia="ru-RU"/>
        </w:rPr>
      </w:pPr>
    </w:p>
    <w:p w:rsidR="00EC3796" w:rsidRPr="00EC3796" w:rsidRDefault="00EC3796" w:rsidP="00EC3796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8"/>
          <w:szCs w:val="28"/>
          <w:shd w:val="clear" w:color="auto" w:fill="F1F1F1"/>
          <w:lang w:val="en-US" w:eastAsia="ru-RU"/>
        </w:rPr>
      </w:pPr>
      <w:r w:rsidRPr="00EC3796">
        <w:rPr>
          <w:rFonts w:ascii="Arial" w:eastAsia="Times New Roman" w:hAnsi="Arial" w:cs="Arial"/>
          <w:b/>
          <w:color w:val="0070C0"/>
          <w:sz w:val="28"/>
          <w:szCs w:val="28"/>
          <w:shd w:val="clear" w:color="auto" w:fill="F1F1F1"/>
          <w:lang w:eastAsia="ru-RU"/>
        </w:rPr>
        <w:t>О внесении изменения в статью 4.3 Закона Курской области «О гербе и флаге Курской области»</w:t>
      </w:r>
    </w:p>
    <w:p w:rsid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val="en-US" w:eastAsia="ru-RU"/>
        </w:rPr>
      </w:pPr>
    </w:p>
    <w:p w:rsidR="00EC3796" w:rsidRPr="00EC3796" w:rsidRDefault="00EC3796" w:rsidP="00EC3796">
      <w:pPr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1F1F1"/>
          <w:lang w:val="en-US" w:eastAsia="ru-RU"/>
        </w:rPr>
      </w:pPr>
      <w:bookmarkStart w:id="0" w:name="_GoBack"/>
      <w:proofErr w:type="gramStart"/>
      <w:r w:rsidRPr="00EC379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1F1F1"/>
          <w:lang w:eastAsia="ru-RU"/>
        </w:rPr>
        <w:t>Принят</w:t>
      </w:r>
      <w:proofErr w:type="gramEnd"/>
      <w:r w:rsidRPr="00EC3796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1F1F1"/>
          <w:lang w:eastAsia="ru-RU"/>
        </w:rPr>
        <w:t xml:space="preserve"> Курской областной Думой 15 июля 2022 года</w:t>
      </w:r>
    </w:p>
    <w:bookmarkEnd w:id="0"/>
    <w:p w:rsid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val="en-US" w:eastAsia="ru-RU"/>
        </w:rPr>
      </w:pPr>
    </w:p>
    <w:p w:rsid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val="en-US" w:eastAsia="ru-RU"/>
        </w:rPr>
      </w:pPr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Статья 1 </w:t>
      </w:r>
    </w:p>
    <w:p w:rsidR="00EC3796" w:rsidRP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Статью 4.3 Закона Курской области от 17 декабря 1996 года № 19-ЗКО «О гербе и флаге Курской области» (газета «</w:t>
      </w:r>
      <w:proofErr w:type="gramStart"/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Курская</w:t>
      </w:r>
      <w:proofErr w:type="gramEnd"/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правда» от 21 декабря 1996 года № 211; от 7 августа 2003 года № 134; от 9 июня 2011 года № 65; от 1 сентября 2011 года № 104; официальный сайт Администрации Курской области http://adm.rkursk.ru от 6 ноября 2012 года; </w:t>
      </w:r>
      <w:proofErr w:type="gramStart"/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от 26 сентября 2017 года; от 31 марта 2021 года) дополнить пунктом 12 следующего содержания: «12) на штандарте (флаге) и Знаке Губернатора Курской области.». </w:t>
      </w:r>
      <w:proofErr w:type="gramEnd"/>
    </w:p>
    <w:p w:rsidR="00EC3796" w:rsidRP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</w:p>
    <w:p w:rsid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val="en-US" w:eastAsia="ru-RU"/>
        </w:rPr>
      </w:pPr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Статья 2 </w:t>
      </w:r>
    </w:p>
    <w:p w:rsidR="00EC3796" w:rsidRP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Настоящий Закон вступает в силу по истечении десяти дней после дня его официального опубликования. </w:t>
      </w:r>
    </w:p>
    <w:p w:rsidR="00EC3796" w:rsidRP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</w:pPr>
    </w:p>
    <w:p w:rsidR="00EC3796" w:rsidRDefault="00EC3796" w:rsidP="00EC37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val="en-US" w:eastAsia="ru-RU"/>
        </w:rPr>
      </w:pPr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Губернатор Курской области Р. </w:t>
      </w:r>
      <w:proofErr w:type="spellStart"/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Старовойт</w:t>
      </w:r>
      <w:proofErr w:type="spellEnd"/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 xml:space="preserve"> </w:t>
      </w:r>
    </w:p>
    <w:p w:rsidR="00EC3796" w:rsidRPr="00EC3796" w:rsidRDefault="00EC3796" w:rsidP="00EC3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6">
        <w:rPr>
          <w:rFonts w:ascii="Arial" w:eastAsia="Times New Roman" w:hAnsi="Arial" w:cs="Arial"/>
          <w:color w:val="000000"/>
          <w:sz w:val="24"/>
          <w:szCs w:val="24"/>
          <w:shd w:val="clear" w:color="auto" w:fill="F1F1F1"/>
          <w:lang w:eastAsia="ru-RU"/>
        </w:rPr>
        <w:t>г. Курск 25 июля 2022 года № 45-ЗКО</w:t>
      </w:r>
    </w:p>
    <w:sectPr w:rsidR="00EC3796" w:rsidRPr="00EC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796"/>
    <w:rsid w:val="00BC2E13"/>
    <w:rsid w:val="00EC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37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3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798</Characters>
  <Application>Microsoft Office Word</Application>
  <DocSecurity>0</DocSecurity>
  <Lines>15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2025-12-05T16:59:00Z</dcterms:created>
  <dcterms:modified xsi:type="dcterms:W3CDTF">2025-12-05T17:02:00Z</dcterms:modified>
</cp:coreProperties>
</file>