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rFonts w:asciiTheme="minorHAnsi" w:hAnsiTheme="minorHAnsi"/>
          <w:color w:val="333399"/>
          <w:sz w:val="28"/>
          <w:szCs w:val="28"/>
        </w:rPr>
      </w:pPr>
      <w:r w:rsidRPr="004F7FB7">
        <w:rPr>
          <w:rStyle w:val="a4"/>
          <w:rFonts w:asciiTheme="minorHAnsi" w:hAnsiTheme="minorHAnsi"/>
          <w:color w:val="333399"/>
          <w:sz w:val="28"/>
          <w:szCs w:val="28"/>
        </w:rPr>
        <w:t>СОБРАНИЕ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rFonts w:asciiTheme="minorHAnsi" w:hAnsiTheme="minorHAnsi"/>
          <w:color w:val="333399"/>
          <w:sz w:val="28"/>
          <w:szCs w:val="28"/>
        </w:rPr>
      </w:pPr>
      <w:r w:rsidRPr="004F7FB7">
        <w:rPr>
          <w:rStyle w:val="a4"/>
          <w:rFonts w:asciiTheme="minorHAnsi" w:hAnsiTheme="minorHAnsi"/>
          <w:color w:val="333399"/>
          <w:sz w:val="28"/>
          <w:szCs w:val="28"/>
        </w:rPr>
        <w:t>МАРКСОВСКОГО МУНИЦИПАЛЬНОГО РАЙОНА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rFonts w:asciiTheme="minorHAnsi" w:hAnsiTheme="minorHAnsi"/>
          <w:color w:val="333399"/>
          <w:sz w:val="28"/>
          <w:szCs w:val="28"/>
        </w:rPr>
      </w:pPr>
      <w:r w:rsidRPr="004F7FB7">
        <w:rPr>
          <w:rStyle w:val="a4"/>
          <w:rFonts w:asciiTheme="minorHAnsi" w:hAnsiTheme="minorHAnsi"/>
          <w:color w:val="333399"/>
          <w:sz w:val="28"/>
          <w:szCs w:val="28"/>
        </w:rPr>
        <w:t>САРАТОВСКОЙ ОБЛАСТИ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rFonts w:asciiTheme="minorHAnsi" w:hAnsiTheme="minorHAnsi"/>
          <w:color w:val="333399"/>
          <w:sz w:val="28"/>
          <w:szCs w:val="28"/>
        </w:rPr>
      </w:pPr>
      <w:r w:rsidRPr="004F7FB7">
        <w:rPr>
          <w:rStyle w:val="a4"/>
          <w:rFonts w:asciiTheme="minorHAnsi" w:hAnsiTheme="minorHAnsi"/>
          <w:color w:val="333399"/>
          <w:sz w:val="28"/>
          <w:szCs w:val="28"/>
        </w:rPr>
        <w:t> РЕШЕНИЕ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color w:val="333399"/>
          <w:sz w:val="28"/>
          <w:szCs w:val="28"/>
        </w:rPr>
      </w:pPr>
      <w:r w:rsidRPr="004F7FB7">
        <w:rPr>
          <w:rStyle w:val="a4"/>
          <w:color w:val="333399"/>
          <w:sz w:val="28"/>
          <w:szCs w:val="28"/>
        </w:rPr>
        <w:t> </w:t>
      </w:r>
      <w:r w:rsidRPr="004F7FB7">
        <w:rPr>
          <w:rStyle w:val="a4"/>
          <w:b w:val="0"/>
          <w:bCs w:val="0"/>
          <w:color w:val="333399"/>
          <w:sz w:val="28"/>
          <w:szCs w:val="28"/>
        </w:rPr>
        <w:t>от 29.10.2019 года № 52/374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color w:val="333399"/>
          <w:sz w:val="28"/>
          <w:szCs w:val="28"/>
        </w:rPr>
      </w:pPr>
      <w:r w:rsidRPr="004F7FB7">
        <w:rPr>
          <w:rStyle w:val="a4"/>
          <w:b w:val="0"/>
          <w:bCs w:val="0"/>
          <w:color w:val="333399"/>
          <w:sz w:val="28"/>
          <w:szCs w:val="28"/>
        </w:rPr>
        <w:t xml:space="preserve">О внесении изменений в решение муниципального Собрания </w:t>
      </w:r>
      <w:proofErr w:type="spellStart"/>
      <w:r w:rsidRPr="004F7FB7">
        <w:rPr>
          <w:rStyle w:val="a4"/>
          <w:b w:val="0"/>
          <w:bCs w:val="0"/>
          <w:color w:val="333399"/>
          <w:sz w:val="28"/>
          <w:szCs w:val="28"/>
        </w:rPr>
        <w:t>Марксовского</w:t>
      </w:r>
      <w:proofErr w:type="spellEnd"/>
      <w:r w:rsidRPr="004F7FB7">
        <w:rPr>
          <w:rStyle w:val="a4"/>
          <w:b w:val="0"/>
          <w:bCs w:val="0"/>
          <w:color w:val="333399"/>
          <w:sz w:val="28"/>
          <w:szCs w:val="28"/>
        </w:rPr>
        <w:t xml:space="preserve"> муниципального образования Саратовской области от 02.10.2003 г. №34/219 «О флаге и гербе </w:t>
      </w:r>
      <w:proofErr w:type="spellStart"/>
      <w:r w:rsidRPr="004F7FB7">
        <w:rPr>
          <w:rStyle w:val="a4"/>
          <w:b w:val="0"/>
          <w:bCs w:val="0"/>
          <w:color w:val="333399"/>
          <w:sz w:val="28"/>
          <w:szCs w:val="28"/>
        </w:rPr>
        <w:t>Марксовского</w:t>
      </w:r>
      <w:proofErr w:type="spellEnd"/>
      <w:r w:rsidRPr="004F7FB7">
        <w:rPr>
          <w:rStyle w:val="a4"/>
          <w:b w:val="0"/>
          <w:bCs w:val="0"/>
          <w:color w:val="333399"/>
          <w:sz w:val="28"/>
          <w:szCs w:val="28"/>
        </w:rPr>
        <w:t xml:space="preserve"> муниципального образования Саратовской области и внесении изменений и дополнений в Устав муниципального образования</w:t>
      </w:r>
      <w:r w:rsidRPr="004F7FB7">
        <w:rPr>
          <w:rStyle w:val="a4"/>
          <w:color w:val="333399"/>
          <w:sz w:val="28"/>
          <w:szCs w:val="28"/>
        </w:rPr>
        <w:t>» 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района, Собрание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РЕШИЛО: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1. Внести в решение муниципального Собрания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образования Саратовской области от 02.10.2003 г. №34/219 «О флаге и гербе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образования Саратовской области и внесении изменений и дополнений в Устав муниципального образования» изменения следующего содержания: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1.1. Наименование изложить в следующей редакции «О флаге и гербе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области».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1.2. Пункт 1 признать утратившим силу.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1.3. Пункт 2 изложить в следующей редакции «2. Утвердить Положение о флаге и гербе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 согласно приложению №1».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1.4. Пункт 3 изложить в следующей редакции «3. Утвердить рисунок флага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 согласно приложению №2.».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1.5. Пункт 4 изложить в следующей редакции «4. Направить необходимый пакет документов в Геральдический совет при Президенте Российской Федерации для внесения флага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 в Государственный геральдический регистр Российской Федерации».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1.6. Пункты 2-5 считать пунктами 1-4 соответственно.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1.7. В приложении № 1: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1.7.1. По всему тексту приложения слова «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образования», «Собрания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образования» заменить словами «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района», «Собрания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района» соответственно.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1.7.2. Пункт 1.2. раздела 1 изложить в следующей редакции «1.2. Положение о гербе и флаге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области, оригиналы изображений герба и флага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 хранятся в администрации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 и доступны для ознакомления всем заинтересованным лицам».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1.7.3. Пункт 3.1. раздела 3 изложить в следующей редакции «3.1. Флаг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 выполнен в соответствии с композицией, расцветкой и геральдическим содержанием утвержденного герба и является официальным символом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 Саратовской области.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Описание флага: Флаг представляет собой прямоугольное полотнище с отношением ширины к длине 2:3, состоящий из трех горизонтальных волнистых полос, сверху вниз: зеленого цвета, шириной 2/3 ширины полотнища; белого цвета, шириной 1/12 ширины полотнища; синего (или голубого) цвета, шириной 1/4 </w:t>
      </w:r>
      <w:r w:rsidRPr="004F7FB7">
        <w:rPr>
          <w:rFonts w:asciiTheme="minorHAnsi" w:hAnsiTheme="minorHAnsi"/>
          <w:color w:val="000000"/>
          <w:sz w:val="20"/>
          <w:szCs w:val="20"/>
        </w:rPr>
        <w:lastRenderedPageBreak/>
        <w:t xml:space="preserve">ширины полотнища; в центре зеленой полосы изображен летящий к древку с распростертыми крыльями дикий белый гусь, с глазами, клювом и лапами красного цвета, держащий в клюве серебряный два переплетенных стебля травы вайды с четырехлепестковыми цветами желтого цвета. Поворот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геральдически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вправо, упоминаемый в описании, соответствует повороту влево от зрителя.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Зеленый цвет - символ надежды, изобилия, возрождения, жизненных сил, красоты природы района.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На зеленом фоне – дикий гусь, несущий в клюве растение – вайду, как элемент герба муниципального района, утвержденный государственной геральдической комиссией в 2003 году за №866.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Синий цвет – символ рек Волги и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Караман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>, протекающих через территорию и сыгравших большую роль в становлении и развитии района.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Серебро – символ чистоты, совершенства, мира и взаимопонимания</w:t>
      </w:r>
      <w:proofErr w:type="gramStart"/>
      <w:r w:rsidRPr="004F7FB7">
        <w:rPr>
          <w:rFonts w:asciiTheme="minorHAnsi" w:hAnsiTheme="minorHAnsi"/>
          <w:color w:val="000000"/>
          <w:sz w:val="20"/>
          <w:szCs w:val="20"/>
        </w:rPr>
        <w:t>.».</w:t>
      </w:r>
      <w:proofErr w:type="gramEnd"/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1.8. Приложение № 2 изложить в новой редакции согласно приложению.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2. Настоящее решение вступает в силу со дня его официального опубликования.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 xml:space="preserve">3. Настоящее решение опубликовать в газете МУП ЕРМ СМИ «Воложка» и разместить на официальном сайте </w:t>
      </w:r>
      <w:proofErr w:type="spellStart"/>
      <w:r w:rsidRPr="004F7FB7">
        <w:rPr>
          <w:rFonts w:asciiTheme="minorHAnsi" w:hAnsiTheme="minorHAnsi"/>
          <w:color w:val="000000"/>
          <w:sz w:val="20"/>
          <w:szCs w:val="20"/>
        </w:rPr>
        <w:t>Марксовского</w:t>
      </w:r>
      <w:proofErr w:type="spellEnd"/>
      <w:r w:rsidRPr="004F7FB7">
        <w:rPr>
          <w:rFonts w:asciiTheme="minorHAnsi" w:hAnsiTheme="minorHAnsi"/>
          <w:color w:val="000000"/>
          <w:sz w:val="20"/>
          <w:szCs w:val="20"/>
        </w:rPr>
        <w:t xml:space="preserve"> муниципального района.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 </w:t>
      </w:r>
      <w:bookmarkStart w:id="0" w:name="_GoBack"/>
      <w:bookmarkEnd w:id="0"/>
      <w:r w:rsidRPr="004F7FB7">
        <w:rPr>
          <w:rFonts w:asciiTheme="minorHAnsi" w:hAnsiTheme="minorHAnsi"/>
          <w:color w:val="000000"/>
          <w:sz w:val="20"/>
          <w:szCs w:val="20"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Секретарь Собрания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4F7FB7">
        <w:rPr>
          <w:rFonts w:asciiTheme="minorHAnsi" w:hAnsiTheme="minorHAnsi"/>
          <w:b/>
          <w:bCs/>
        </w:rPr>
        <w:t>Марксовского</w:t>
      </w:r>
      <w:proofErr w:type="spellEnd"/>
      <w:r w:rsidRPr="004F7FB7">
        <w:rPr>
          <w:rFonts w:asciiTheme="minorHAnsi" w:hAnsiTheme="minorHAnsi"/>
          <w:b/>
          <w:bCs/>
        </w:rPr>
        <w:t xml:space="preserve"> муниципального района                                                                                                                 В.А. Есин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 xml:space="preserve">Глава </w:t>
      </w:r>
      <w:proofErr w:type="spellStart"/>
      <w:r w:rsidRPr="004F7FB7">
        <w:rPr>
          <w:rFonts w:asciiTheme="minorHAnsi" w:hAnsiTheme="minorHAnsi"/>
          <w:b/>
          <w:bCs/>
        </w:rPr>
        <w:t>Марксовского</w:t>
      </w:r>
      <w:proofErr w:type="spellEnd"/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b/>
          <w:bCs/>
        </w:rPr>
      </w:pPr>
      <w:r w:rsidRPr="004F7FB7">
        <w:rPr>
          <w:rFonts w:asciiTheme="minorHAnsi" w:hAnsiTheme="minorHAnsi"/>
          <w:b/>
          <w:bCs/>
        </w:rPr>
        <w:t xml:space="preserve">муниципального района           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4F7FB7">
        <w:rPr>
          <w:rFonts w:asciiTheme="minorHAnsi" w:hAnsiTheme="minorHAnsi"/>
          <w:b/>
          <w:bCs/>
        </w:rPr>
        <w:t>Д.Н. Романов</w:t>
      </w:r>
      <w:r w:rsidRPr="004F7FB7">
        <w:rPr>
          <w:rFonts w:asciiTheme="minorHAnsi" w:hAnsiTheme="minorHAnsi"/>
          <w:color w:val="000000"/>
          <w:sz w:val="20"/>
          <w:szCs w:val="20"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  <w:lang w:val="en-US"/>
        </w:rPr>
      </w:pP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ПРИЛОЖЕНИЕ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к решению Собрания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4F7FB7">
        <w:rPr>
          <w:rFonts w:asciiTheme="minorHAnsi" w:hAnsiTheme="minorHAnsi"/>
          <w:b/>
          <w:bCs/>
        </w:rPr>
        <w:t>Марксовского</w:t>
      </w:r>
      <w:proofErr w:type="spellEnd"/>
      <w:r w:rsidRPr="004F7FB7">
        <w:rPr>
          <w:rFonts w:asciiTheme="minorHAnsi" w:hAnsiTheme="minorHAnsi"/>
          <w:b/>
          <w:bCs/>
        </w:rPr>
        <w:t xml:space="preserve"> муниципального района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от 29.10.2019 г. № 52/374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МНОГОЦВЕТНЫЙ РИСУНОК ФЛАГА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МАРКСОВСКОГО МУНИЦИПАЛЬНОГО РАЙОНА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САРАТОВСКОЙ ОБЛАСТИ</w:t>
      </w:r>
    </w:p>
    <w:p w:rsid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4F7FB7">
        <w:rPr>
          <w:rFonts w:asciiTheme="minorHAnsi" w:hAnsiTheme="minorHAnsi"/>
          <w:b/>
          <w:bCs/>
        </w:rPr>
        <w:t>(лицевая сторона)</w:t>
      </w:r>
      <w:r w:rsidRPr="004F7FB7">
        <w:rPr>
          <w:rFonts w:asciiTheme="minorHAnsi" w:hAnsiTheme="minorHAnsi"/>
          <w:color w:val="000000"/>
          <w:sz w:val="20"/>
          <w:szCs w:val="20"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b/>
          <w:bCs/>
        </w:rPr>
      </w:pPr>
      <w:r w:rsidRPr="004F7FB7">
        <w:rPr>
          <w:rFonts w:asciiTheme="minorHAnsi" w:hAnsiTheme="minorHAnsi"/>
          <w:b/>
          <w:bCs/>
        </w:rPr>
        <w:t>(оборотная сторона)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color w:val="000000"/>
          <w:sz w:val="20"/>
          <w:szCs w:val="20"/>
        </w:rPr>
        <w:t> 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4F7FB7">
        <w:rPr>
          <w:rFonts w:asciiTheme="minorHAnsi" w:hAnsiTheme="minorHAnsi"/>
          <w:b/>
          <w:bCs/>
        </w:rPr>
        <w:t>Секретарь муниципального Собрания</w:t>
      </w:r>
    </w:p>
    <w:p w:rsidR="004F7FB7" w:rsidRPr="004F7FB7" w:rsidRDefault="004F7FB7" w:rsidP="004F7FB7">
      <w:pPr>
        <w:pStyle w:val="a3"/>
        <w:shd w:val="clear" w:color="auto" w:fill="FFFFFF"/>
        <w:spacing w:before="0" w:beforeAutospacing="0" w:after="96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proofErr w:type="spellStart"/>
      <w:r w:rsidRPr="004F7FB7">
        <w:rPr>
          <w:rFonts w:asciiTheme="minorHAnsi" w:hAnsiTheme="minorHAnsi"/>
          <w:b/>
          <w:bCs/>
        </w:rPr>
        <w:t>Марксовского</w:t>
      </w:r>
      <w:proofErr w:type="spellEnd"/>
      <w:r w:rsidRPr="004F7FB7">
        <w:rPr>
          <w:rFonts w:asciiTheme="minorHAnsi" w:hAnsiTheme="minorHAnsi"/>
          <w:b/>
          <w:bCs/>
        </w:rPr>
        <w:t xml:space="preserve"> муниципального района                                                                                                                 </w:t>
      </w:r>
      <w:proofErr w:type="spellStart"/>
      <w:r w:rsidRPr="004F7FB7">
        <w:rPr>
          <w:rFonts w:asciiTheme="minorHAnsi" w:hAnsiTheme="minorHAnsi"/>
          <w:b/>
          <w:bCs/>
        </w:rPr>
        <w:t>В.А.Есин</w:t>
      </w:r>
      <w:proofErr w:type="spellEnd"/>
    </w:p>
    <w:sectPr w:rsidR="004F7FB7" w:rsidRPr="004F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39"/>
    <w:rsid w:val="001C0272"/>
    <w:rsid w:val="004F7FB7"/>
    <w:rsid w:val="005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D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2025-12-12T15:31:00Z</dcterms:created>
  <dcterms:modified xsi:type="dcterms:W3CDTF">2025-12-12T15:31:00Z</dcterms:modified>
</cp:coreProperties>
</file>