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58" w:rsidRPr="004531EF" w:rsidRDefault="009C2158" w:rsidP="009C2158">
      <w:pPr>
        <w:pStyle w:val="a4"/>
        <w:shd w:val="clear" w:color="auto" w:fill="FFFFFF" w:themeFill="background1"/>
        <w:spacing w:before="240" w:beforeAutospacing="0" w:after="240" w:afterAutospacing="0" w:line="293" w:lineRule="atLeast"/>
        <w:jc w:val="right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Утвержден</w:t>
      </w:r>
      <w:proofErr w:type="gramEnd"/>
      <w:r w:rsidRPr="004531EF">
        <w:rPr>
          <w:color w:val="000000"/>
          <w:sz w:val="28"/>
          <w:szCs w:val="28"/>
        </w:rPr>
        <w:t xml:space="preserve"> решением</w:t>
      </w:r>
    </w:p>
    <w:p w:rsidR="009C2158" w:rsidRPr="004531EF" w:rsidRDefault="009C2158" w:rsidP="009C2158">
      <w:pPr>
        <w:pStyle w:val="rteright"/>
        <w:shd w:val="clear" w:color="auto" w:fill="FFFFFF" w:themeFill="background1"/>
        <w:spacing w:before="240" w:beforeAutospacing="0" w:after="240" w:afterAutospacing="0" w:line="293" w:lineRule="atLeast"/>
        <w:jc w:val="right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Хурала представителей</w:t>
      </w:r>
    </w:p>
    <w:p w:rsidR="00DC2450" w:rsidRDefault="009C2158" w:rsidP="00DC2450">
      <w:pPr>
        <w:pStyle w:val="rteright"/>
        <w:shd w:val="clear" w:color="auto" w:fill="FFFFFF" w:themeFill="background1"/>
        <w:spacing w:before="240" w:beforeAutospacing="0" w:after="240" w:afterAutospacing="0" w:line="293" w:lineRule="atLeast"/>
        <w:jc w:val="right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Тоджинского  кожууна</w:t>
      </w:r>
    </w:p>
    <w:p w:rsidR="009C2158" w:rsidRPr="004531EF" w:rsidRDefault="00DC2450" w:rsidP="00DC2450">
      <w:pPr>
        <w:pStyle w:val="rteright"/>
        <w:shd w:val="clear" w:color="auto" w:fill="FFFFFF" w:themeFill="background1"/>
        <w:spacing w:before="240" w:beforeAutospacing="0" w:after="240" w:afterAutospacing="0" w:line="293" w:lineRule="atLeast"/>
        <w:jc w:val="right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45  </w:t>
      </w:r>
      <w:r w:rsidR="009C2158" w:rsidRPr="004531EF">
        <w:rPr>
          <w:color w:val="000000"/>
          <w:sz w:val="28"/>
          <w:szCs w:val="28"/>
        </w:rPr>
        <w:t>от  «</w:t>
      </w:r>
      <w:r>
        <w:rPr>
          <w:color w:val="000000"/>
          <w:sz w:val="28"/>
          <w:szCs w:val="28"/>
        </w:rPr>
        <w:t>23</w:t>
      </w:r>
      <w:r w:rsidR="009C2158" w:rsidRPr="004531EF">
        <w:rPr>
          <w:color w:val="000000"/>
          <w:sz w:val="28"/>
          <w:szCs w:val="28"/>
        </w:rPr>
        <w:t>»</w:t>
      </w:r>
      <w:r w:rsidR="009C21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декабря  </w:t>
      </w:r>
      <w:r w:rsidR="009C2158">
        <w:rPr>
          <w:color w:val="000000"/>
          <w:sz w:val="28"/>
          <w:szCs w:val="28"/>
        </w:rPr>
        <w:t xml:space="preserve"> </w:t>
      </w:r>
      <w:r w:rsidR="009C2158" w:rsidRPr="004531EF">
        <w:rPr>
          <w:color w:val="000000"/>
          <w:sz w:val="28"/>
          <w:szCs w:val="28"/>
        </w:rPr>
        <w:t xml:space="preserve">2016 года </w:t>
      </w:r>
      <w:r w:rsidR="009C2158">
        <w:rPr>
          <w:color w:val="000000"/>
          <w:sz w:val="28"/>
          <w:szCs w:val="28"/>
        </w:rPr>
        <w:t xml:space="preserve"> </w:t>
      </w:r>
      <w:r w:rsidR="009C2158"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 xml:space="preserve">Положение </w:t>
      </w:r>
      <w:r w:rsidR="003231D3">
        <w:rPr>
          <w:rStyle w:val="a3"/>
          <w:color w:val="000000"/>
          <w:sz w:val="28"/>
          <w:szCs w:val="28"/>
        </w:rPr>
        <w:t>о гербе</w:t>
      </w:r>
      <w:r w:rsidRPr="004531EF">
        <w:rPr>
          <w:rStyle w:val="a3"/>
          <w:color w:val="000000"/>
          <w:sz w:val="28"/>
          <w:szCs w:val="28"/>
        </w:rPr>
        <w:t xml:space="preserve"> и флаг</w:t>
      </w:r>
      <w:r w:rsidR="003231D3">
        <w:rPr>
          <w:rStyle w:val="a3"/>
          <w:color w:val="000000"/>
          <w:sz w:val="28"/>
          <w:szCs w:val="28"/>
        </w:rPr>
        <w:t>е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муници</w:t>
      </w:r>
      <w:r w:rsidR="00DC2450">
        <w:rPr>
          <w:rStyle w:val="a3"/>
          <w:color w:val="000000"/>
          <w:sz w:val="28"/>
          <w:szCs w:val="28"/>
        </w:rPr>
        <w:t>пального образования  Тоджинского</w:t>
      </w:r>
      <w:r w:rsidRPr="004531EF">
        <w:rPr>
          <w:rStyle w:val="a3"/>
          <w:color w:val="000000"/>
          <w:sz w:val="28"/>
          <w:szCs w:val="28"/>
        </w:rPr>
        <w:t>   кожуун</w:t>
      </w:r>
      <w:r w:rsidR="00DC2450">
        <w:rPr>
          <w:rStyle w:val="a3"/>
          <w:color w:val="000000"/>
          <w:sz w:val="28"/>
          <w:szCs w:val="28"/>
        </w:rPr>
        <w:t>а</w:t>
      </w:r>
      <w:r w:rsidRPr="004531EF">
        <w:rPr>
          <w:rStyle w:val="a3"/>
          <w:color w:val="000000"/>
          <w:sz w:val="28"/>
          <w:szCs w:val="28"/>
        </w:rPr>
        <w:t xml:space="preserve"> Республики Тыва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 </w:t>
      </w:r>
      <w:r w:rsidRPr="004531EF">
        <w:rPr>
          <w:color w:val="000000"/>
          <w:sz w:val="28"/>
          <w:szCs w:val="28"/>
        </w:rPr>
        <w:t xml:space="preserve">Настоящее положение формируют у жителей Тоджинского кожууна гордость  за </w:t>
      </w:r>
      <w:proofErr w:type="gramStart"/>
      <w:r w:rsidRPr="004531EF">
        <w:rPr>
          <w:color w:val="000000"/>
          <w:sz w:val="28"/>
          <w:szCs w:val="28"/>
        </w:rPr>
        <w:t>свой</w:t>
      </w:r>
      <w:proofErr w:type="gram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>, популяризацию  района среди районов Республики Тыва и содействует в приведении  символики Тоджинского кожууна в соответствие действующим законодательством.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      В положении о гербе  и флаге </w:t>
      </w:r>
      <w:r w:rsidR="0046311A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6311A">
        <w:rPr>
          <w:color w:val="000000"/>
          <w:sz w:val="28"/>
          <w:szCs w:val="28"/>
        </w:rPr>
        <w:t>Тодж</w:t>
      </w:r>
      <w:r w:rsidRPr="004531EF">
        <w:rPr>
          <w:color w:val="000000"/>
          <w:sz w:val="28"/>
          <w:szCs w:val="28"/>
        </w:rPr>
        <w:t>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Тыва, приведено его описание и порядок официального использования.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1. Общие положения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1.1. Герб и флаг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 (далее – Герб, ФЛАГ) являются официальными символами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1.2. Положение о Гербе и Флаге и рисунки Герба и ФЛАГА в цветном и одноцветном вариантах хранятся в Администрации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 и доступны для ознакомления всем заинтересованным лицам.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1.3. Герб и ФЛАГ подлежат внесению в Государственный геральдический регистр Российской Федерации и геральдический реестр Республики Тыва.</w:t>
      </w: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2. Описание Герба и ФЛАГА</w:t>
      </w:r>
    </w:p>
    <w:p w:rsidR="009C2158" w:rsidRPr="004531EF" w:rsidRDefault="009C2158" w:rsidP="009C2158">
      <w:pPr>
        <w:ind w:firstLine="708"/>
        <w:jc w:val="both"/>
        <w:rPr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2.1.Описание Герба:</w:t>
      </w:r>
      <w:r w:rsidRPr="004531EF">
        <w:rPr>
          <w:sz w:val="28"/>
          <w:szCs w:val="28"/>
        </w:rPr>
        <w:t xml:space="preserve"> </w:t>
      </w:r>
    </w:p>
    <w:p w:rsidR="009C2158" w:rsidRPr="004531EF" w:rsidRDefault="009C2158" w:rsidP="009C2158">
      <w:pPr>
        <w:ind w:firstLine="708"/>
        <w:jc w:val="both"/>
        <w:rPr>
          <w:sz w:val="28"/>
          <w:szCs w:val="28"/>
        </w:rPr>
      </w:pPr>
      <w:r w:rsidRPr="004531EF">
        <w:rPr>
          <w:sz w:val="28"/>
          <w:szCs w:val="28"/>
        </w:rPr>
        <w:t xml:space="preserve">Поле французского щита пересечено серебряным зубчатым поясом. Глава щита лазурного цвета, а оконечность – зеленого. В центре щита находится золотой </w:t>
      </w:r>
      <w:proofErr w:type="spellStart"/>
      <w:r w:rsidRPr="004531EF">
        <w:rPr>
          <w:sz w:val="28"/>
          <w:szCs w:val="28"/>
        </w:rPr>
        <w:t>тамгообразный</w:t>
      </w:r>
      <w:proofErr w:type="spellEnd"/>
      <w:r w:rsidRPr="004531EF">
        <w:rPr>
          <w:sz w:val="28"/>
          <w:szCs w:val="28"/>
        </w:rPr>
        <w:t xml:space="preserve"> знак северного оленя с рогами окаймленными серебром. В главе щита вокруг знака полукругом находятся серебряные фигуры семи звезд. Внутри звезды на почетном месте щита над знаком вписан золотой круг. В середине щита оконечности щита золотой полукруг в виде сосуда или мешка. Внутри лазурного круга золотой круг с лазурной фигурой четырехугольника.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rStyle w:val="a3"/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Описание символики Герба:</w:t>
      </w:r>
    </w:p>
    <w:p w:rsidR="009C2158" w:rsidRPr="004531EF" w:rsidRDefault="009C2158" w:rsidP="009C2158">
      <w:pPr>
        <w:ind w:firstLine="708"/>
        <w:jc w:val="both"/>
        <w:rPr>
          <w:sz w:val="28"/>
          <w:szCs w:val="28"/>
        </w:rPr>
      </w:pPr>
      <w:r w:rsidRPr="004531EF">
        <w:rPr>
          <w:sz w:val="28"/>
          <w:szCs w:val="28"/>
        </w:rPr>
        <w:t xml:space="preserve">Лазурное поле главы щита символизирует небо. А серебряный зубчатый пояс символизирует горно-таежную местность кожууна. Зеленое нижнее поле олицетворяет тайгу, которая покрывает большую часть территории кожууна. </w:t>
      </w:r>
      <w:proofErr w:type="spellStart"/>
      <w:r w:rsidRPr="004531EF">
        <w:rPr>
          <w:sz w:val="28"/>
          <w:szCs w:val="28"/>
        </w:rPr>
        <w:t>Тамгообразный</w:t>
      </w:r>
      <w:proofErr w:type="spellEnd"/>
      <w:r w:rsidRPr="004531EF">
        <w:rPr>
          <w:sz w:val="28"/>
          <w:szCs w:val="28"/>
        </w:rPr>
        <w:t xml:space="preserve"> знак оленя олицетворяет главную хозяйственную особенность кожууна – традиционное оленеводство. Золотая фигура сосуда или мешка отражает древнее название кожууна, известное еще в </w:t>
      </w:r>
      <w:r w:rsidRPr="004531EF">
        <w:rPr>
          <w:sz w:val="28"/>
          <w:szCs w:val="28"/>
          <w:lang w:val="en-US"/>
        </w:rPr>
        <w:t>XIII</w:t>
      </w:r>
      <w:r w:rsidRPr="004531EF">
        <w:rPr>
          <w:sz w:val="28"/>
          <w:szCs w:val="28"/>
        </w:rPr>
        <w:t xml:space="preserve"> веке – </w:t>
      </w:r>
      <w:proofErr w:type="spellStart"/>
      <w:r w:rsidRPr="004531EF">
        <w:rPr>
          <w:sz w:val="28"/>
          <w:szCs w:val="28"/>
        </w:rPr>
        <w:t>Капканас</w:t>
      </w:r>
      <w:proofErr w:type="spellEnd"/>
      <w:r w:rsidRPr="004531EF">
        <w:rPr>
          <w:sz w:val="28"/>
          <w:szCs w:val="28"/>
        </w:rPr>
        <w:t>, т.е. территория похожая на капкан, ловушку или мешок. Семь серебряных звезд символизирует главное созвездие северного неба – Большую медведицу, которую тувинцы называли «</w:t>
      </w:r>
      <w:proofErr w:type="spellStart"/>
      <w:r w:rsidRPr="004531EF">
        <w:rPr>
          <w:sz w:val="28"/>
          <w:szCs w:val="28"/>
        </w:rPr>
        <w:t>Чеди-Хаан</w:t>
      </w:r>
      <w:proofErr w:type="spellEnd"/>
      <w:r w:rsidRPr="004531EF">
        <w:rPr>
          <w:sz w:val="28"/>
          <w:szCs w:val="28"/>
        </w:rPr>
        <w:t xml:space="preserve">» «Семь царей». Звезда с золотым кругом в середине олицетворяет основную звезду северного неба – Полярную </w:t>
      </w:r>
      <w:proofErr w:type="spellStart"/>
      <w:r w:rsidRPr="004531EF">
        <w:rPr>
          <w:sz w:val="28"/>
          <w:szCs w:val="28"/>
        </w:rPr>
        <w:t>звезду</w:t>
      </w:r>
      <w:proofErr w:type="gramStart"/>
      <w:r w:rsidRPr="004531EF">
        <w:rPr>
          <w:sz w:val="28"/>
          <w:szCs w:val="28"/>
        </w:rPr>
        <w:t>.Т</w:t>
      </w:r>
      <w:proofErr w:type="gramEnd"/>
      <w:r w:rsidRPr="004531EF">
        <w:rPr>
          <w:sz w:val="28"/>
          <w:szCs w:val="28"/>
        </w:rPr>
        <w:t>увинцы</w:t>
      </w:r>
      <w:proofErr w:type="spellEnd"/>
      <w:r w:rsidRPr="004531EF">
        <w:rPr>
          <w:sz w:val="28"/>
          <w:szCs w:val="28"/>
        </w:rPr>
        <w:t xml:space="preserve"> её называли «</w:t>
      </w:r>
      <w:proofErr w:type="spellStart"/>
      <w:r w:rsidRPr="004531EF">
        <w:rPr>
          <w:sz w:val="28"/>
          <w:szCs w:val="28"/>
        </w:rPr>
        <w:t>Алдынкадаазын</w:t>
      </w:r>
      <w:proofErr w:type="spellEnd"/>
      <w:r w:rsidRPr="004531EF">
        <w:rPr>
          <w:sz w:val="28"/>
          <w:szCs w:val="28"/>
        </w:rPr>
        <w:t xml:space="preserve"> (</w:t>
      </w:r>
      <w:proofErr w:type="spellStart"/>
      <w:r w:rsidRPr="004531EF">
        <w:rPr>
          <w:sz w:val="28"/>
          <w:szCs w:val="28"/>
        </w:rPr>
        <w:t>кадас</w:t>
      </w:r>
      <w:proofErr w:type="spellEnd"/>
      <w:r w:rsidRPr="004531EF">
        <w:rPr>
          <w:sz w:val="28"/>
          <w:szCs w:val="28"/>
        </w:rPr>
        <w:t>)», т.е. «Золотой гвоздь или кол». Изображение созвездия Большой медведицы говорит о северном месторасположении кожууна.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rStyle w:val="a3"/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Описание  цветов  Герба: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531EF">
        <w:rPr>
          <w:color w:val="000000"/>
          <w:sz w:val="28"/>
          <w:szCs w:val="28"/>
          <w:shd w:val="clear" w:color="auto" w:fill="FFFFFF"/>
        </w:rPr>
        <w:t>Цветовой ряд герба: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531EF">
        <w:rPr>
          <w:color w:val="000000"/>
          <w:sz w:val="28"/>
          <w:szCs w:val="28"/>
          <w:shd w:val="clear" w:color="auto" w:fill="FFFFFF"/>
        </w:rPr>
        <w:t>золотой (желтый), голубой, белый и зеленый.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b/>
          <w:bCs/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</w:t>
      </w:r>
      <w:r w:rsidRPr="004531EF">
        <w:rPr>
          <w:b/>
          <w:color w:val="000000"/>
          <w:sz w:val="28"/>
          <w:szCs w:val="28"/>
        </w:rPr>
        <w:t>Белый (серебряный)</w:t>
      </w:r>
      <w:r w:rsidRPr="004531EF">
        <w:rPr>
          <w:color w:val="000000"/>
          <w:sz w:val="28"/>
          <w:szCs w:val="28"/>
        </w:rPr>
        <w:t xml:space="preserve"> – </w:t>
      </w:r>
      <w:r w:rsidRPr="004531EF">
        <w:rPr>
          <w:color w:val="000000"/>
          <w:sz w:val="28"/>
          <w:szCs w:val="28"/>
          <w:shd w:val="clear" w:color="auto" w:fill="FFFFFF"/>
        </w:rPr>
        <w:t xml:space="preserve">выражает чистоту, невинность, мир. </w:t>
      </w:r>
      <w:proofErr w:type="gramStart"/>
      <w:r w:rsidRPr="004531E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531EF">
        <w:rPr>
          <w:color w:val="000000"/>
          <w:sz w:val="28"/>
          <w:szCs w:val="28"/>
          <w:shd w:val="clear" w:color="auto" w:fill="FFFFFF"/>
        </w:rPr>
        <w:t xml:space="preserve"> кроме того, белый цвет – цвет чистого снега которым покрыты вершины гор, белый цвет напоминает о традиционном напитке - чае с молоком, который первым делом преподносят гостю, когда он входит в чум.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b/>
          <w:color w:val="000000"/>
          <w:sz w:val="28"/>
          <w:szCs w:val="28"/>
        </w:rPr>
        <w:lastRenderedPageBreak/>
        <w:t>- Золотистый (желтый)</w:t>
      </w:r>
      <w:r w:rsidRPr="004531EF">
        <w:rPr>
          <w:color w:val="000000"/>
          <w:sz w:val="28"/>
          <w:szCs w:val="28"/>
        </w:rPr>
        <w:t xml:space="preserve"> – </w:t>
      </w:r>
      <w:r w:rsidRPr="004531EF">
        <w:rPr>
          <w:color w:val="000000"/>
          <w:sz w:val="28"/>
          <w:szCs w:val="28"/>
          <w:shd w:val="clear" w:color="auto" w:fill="FFFFFF"/>
        </w:rPr>
        <w:t xml:space="preserve"> символизирует богатство, величие, кроме того - цвет буддизма</w:t>
      </w:r>
      <w:proofErr w:type="gramStart"/>
      <w:r w:rsidRPr="004531EF">
        <w:rPr>
          <w:color w:val="000000"/>
          <w:sz w:val="28"/>
          <w:szCs w:val="28"/>
          <w:shd w:val="clear" w:color="auto" w:fill="FFFFFF"/>
        </w:rPr>
        <w:t>.</w:t>
      </w:r>
      <w:r w:rsidRPr="004531EF">
        <w:rPr>
          <w:color w:val="000000"/>
          <w:sz w:val="28"/>
          <w:szCs w:val="28"/>
        </w:rPr>
        <w:t>;</w:t>
      </w:r>
      <w:proofErr w:type="gramEnd"/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531EF">
        <w:rPr>
          <w:b/>
          <w:color w:val="000000"/>
          <w:sz w:val="28"/>
          <w:szCs w:val="28"/>
        </w:rPr>
        <w:t>- Голубой</w:t>
      </w:r>
      <w:r w:rsidRPr="004531EF">
        <w:rPr>
          <w:color w:val="000000"/>
          <w:sz w:val="28"/>
          <w:szCs w:val="28"/>
        </w:rPr>
        <w:t xml:space="preserve"> – </w:t>
      </w:r>
      <w:r w:rsidRPr="004531EF">
        <w:rPr>
          <w:color w:val="000000"/>
          <w:sz w:val="28"/>
          <w:szCs w:val="28"/>
          <w:shd w:val="clear" w:color="auto" w:fill="FFFFFF"/>
        </w:rPr>
        <w:t xml:space="preserve">цвет чести, верности, искренности, а также воды и неба. 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531EF">
        <w:rPr>
          <w:b/>
          <w:color w:val="000000"/>
          <w:sz w:val="28"/>
          <w:szCs w:val="28"/>
        </w:rPr>
        <w:t>Зеленый</w:t>
      </w:r>
      <w:r w:rsidRPr="004531EF">
        <w:rPr>
          <w:color w:val="000000"/>
          <w:sz w:val="28"/>
          <w:szCs w:val="28"/>
        </w:rPr>
        <w:t xml:space="preserve"> – цвет тайги; 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Описание ФЛАГА:</w:t>
      </w: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Флаг  имеет форму прямоугольника.  Соотношение сторон флага - 1:2.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531EF">
        <w:rPr>
          <w:sz w:val="28"/>
          <w:szCs w:val="28"/>
        </w:rPr>
        <w:t>Цвета флага кожууна повторяют цвета герба, а также некоторые фигуры герба также повторяются во флаге. Цвета проекта герба и флага Тоджинского кожууна (белый, синий, желтый), кроме зеленого, соответствуют цветам Государственного герба и флага Республики Тыва (голубой, желтый, белый).</w:t>
      </w:r>
    </w:p>
    <w:p w:rsidR="009C2158" w:rsidRPr="004531EF" w:rsidRDefault="009C2158" w:rsidP="009C2158">
      <w:pPr>
        <w:jc w:val="both"/>
        <w:rPr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Описание символики  ФЛАГА:</w:t>
      </w:r>
      <w:r w:rsidRPr="004531EF">
        <w:rPr>
          <w:sz w:val="28"/>
          <w:szCs w:val="28"/>
        </w:rPr>
        <w:t xml:space="preserve"> </w:t>
      </w:r>
    </w:p>
    <w:p w:rsidR="009C2158" w:rsidRPr="004531EF" w:rsidRDefault="009C2158" w:rsidP="009C2158">
      <w:pPr>
        <w:ind w:firstLine="708"/>
        <w:jc w:val="both"/>
        <w:rPr>
          <w:sz w:val="28"/>
          <w:szCs w:val="28"/>
        </w:rPr>
      </w:pPr>
      <w:r w:rsidRPr="004531EF">
        <w:rPr>
          <w:sz w:val="28"/>
          <w:szCs w:val="28"/>
        </w:rPr>
        <w:t xml:space="preserve">Как и в гербе, верхнее лазурное поле флага символизирует небо. А серебряный зубчатый пояс символизирует горно-таежную местность кожууна. Зеленое нижнее поле олицетворяет тайгу, которая покрывает большую часть территории кожууна. </w:t>
      </w:r>
      <w:proofErr w:type="spellStart"/>
      <w:r w:rsidRPr="004531EF">
        <w:rPr>
          <w:sz w:val="28"/>
          <w:szCs w:val="28"/>
        </w:rPr>
        <w:t>Тамгообразный</w:t>
      </w:r>
      <w:proofErr w:type="spellEnd"/>
      <w:r w:rsidRPr="004531EF">
        <w:rPr>
          <w:sz w:val="28"/>
          <w:szCs w:val="28"/>
        </w:rPr>
        <w:t xml:space="preserve"> знак оленя олицетворяет главную хозяйственную особенность кожууна – традиционное оленеводство.</w:t>
      </w: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3.</w:t>
      </w:r>
      <w:r w:rsidRPr="004531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1EF">
        <w:rPr>
          <w:rStyle w:val="a3"/>
          <w:color w:val="000000"/>
          <w:sz w:val="28"/>
          <w:szCs w:val="28"/>
        </w:rPr>
        <w:t>Порядок воспроизведения Герба и ФЛАГА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3.1. Воспроизведение Герба, независимо от его размеров, техники исполнения и назначения, должно соответствовать геральдическому описанию. Воспроизведение Герба допускается в цветном и одноцветном вариантах.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3.2. Воспроизведение Флага, независимо от его размеров, техники исполнения и назначения, должно соответствовать описанию.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3.3. Ответственность за искажение герба и ФЛАГА, или изменение композиции или цветов, выходящее за пределы </w:t>
      </w:r>
      <w:proofErr w:type="spellStart"/>
      <w:r w:rsidRPr="004531EF">
        <w:rPr>
          <w:color w:val="000000"/>
          <w:sz w:val="28"/>
          <w:szCs w:val="28"/>
        </w:rPr>
        <w:t>геральдически</w:t>
      </w:r>
      <w:proofErr w:type="spellEnd"/>
      <w:r w:rsidRPr="004531EF">
        <w:rPr>
          <w:color w:val="000000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4.</w:t>
      </w:r>
      <w:r w:rsidRPr="004531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1EF">
        <w:rPr>
          <w:rStyle w:val="a3"/>
          <w:color w:val="000000"/>
          <w:sz w:val="28"/>
          <w:szCs w:val="28"/>
        </w:rPr>
        <w:t>Порядок официального использования Герба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4.1. Герб муниципального образования помещается:</w:t>
      </w:r>
    </w:p>
    <w:p w:rsidR="009C2158" w:rsidRPr="004531EF" w:rsidRDefault="009C2158" w:rsidP="009C2158">
      <w:pPr>
        <w:numPr>
          <w:ilvl w:val="0"/>
          <w:numId w:val="1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на зданиях органов местного самоуправления;</w:t>
      </w:r>
    </w:p>
    <w:p w:rsidR="009C2158" w:rsidRPr="004531EF" w:rsidRDefault="009C2158" w:rsidP="009C2158">
      <w:pPr>
        <w:numPr>
          <w:ilvl w:val="0"/>
          <w:numId w:val="1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на зданиях официальных представительств за пределами поселения;</w:t>
      </w:r>
    </w:p>
    <w:p w:rsidR="009C2158" w:rsidRPr="004531EF" w:rsidRDefault="009C2158" w:rsidP="009C2158">
      <w:pPr>
        <w:numPr>
          <w:ilvl w:val="0"/>
          <w:numId w:val="1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lastRenderedPageBreak/>
        <w:t>в залах заседаний органов местного самоуправления;</w:t>
      </w:r>
    </w:p>
    <w:p w:rsidR="009C2158" w:rsidRPr="004531EF" w:rsidRDefault="009C2158" w:rsidP="009C2158">
      <w:pPr>
        <w:numPr>
          <w:ilvl w:val="0"/>
          <w:numId w:val="2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в рабочих кабинетах главы муниципального образования, выборных и назначаемых должностных лиц местного самоуправления.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4.2. Герб помещается на бланках:</w:t>
      </w:r>
    </w:p>
    <w:p w:rsidR="009C2158" w:rsidRPr="004531EF" w:rsidRDefault="009C2158" w:rsidP="009C2158">
      <w:pPr>
        <w:numPr>
          <w:ilvl w:val="0"/>
          <w:numId w:val="3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правовых актов органов местного самоуправления и должностных лиц местного самоуправления;</w:t>
      </w:r>
    </w:p>
    <w:p w:rsidR="009C2158" w:rsidRPr="004531EF" w:rsidRDefault="009C2158" w:rsidP="009C2158">
      <w:pPr>
        <w:numPr>
          <w:ilvl w:val="0"/>
          <w:numId w:val="4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представительного органа самоуправления;</w:t>
      </w:r>
    </w:p>
    <w:p w:rsidR="009C2158" w:rsidRPr="004531EF" w:rsidRDefault="009C2158" w:rsidP="009C2158">
      <w:pPr>
        <w:numPr>
          <w:ilvl w:val="0"/>
          <w:numId w:val="4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главы муниципального образования, исполнительного органа местного самоуправления;</w:t>
      </w:r>
    </w:p>
    <w:p w:rsidR="009C2158" w:rsidRPr="004531EF" w:rsidRDefault="009C2158" w:rsidP="009C2158">
      <w:pPr>
        <w:numPr>
          <w:ilvl w:val="0"/>
          <w:numId w:val="4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иных выборных и назначаемых должностных лиц местного самоуправления.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членов, работников и сотрудников органов местного самоуправления.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4.4. Герб помещается:</w:t>
      </w:r>
    </w:p>
    <w:p w:rsidR="009C2158" w:rsidRPr="004531EF" w:rsidRDefault="009C2158" w:rsidP="009C2158">
      <w:pPr>
        <w:numPr>
          <w:ilvl w:val="0"/>
          <w:numId w:val="5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на печатях органов местного самоуправления;</w:t>
      </w:r>
    </w:p>
    <w:p w:rsidR="009C2158" w:rsidRPr="004531EF" w:rsidRDefault="009C2158" w:rsidP="009C2158">
      <w:pPr>
        <w:numPr>
          <w:ilvl w:val="0"/>
          <w:numId w:val="5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на официальных изданиях органов местного самоуправления.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4.5. Герб может помещаться </w:t>
      </w:r>
      <w:proofErr w:type="gramStart"/>
      <w:r w:rsidRPr="004531EF">
        <w:rPr>
          <w:color w:val="000000"/>
          <w:sz w:val="28"/>
          <w:szCs w:val="28"/>
        </w:rPr>
        <w:t>на</w:t>
      </w:r>
      <w:proofErr w:type="gramEnd"/>
      <w:r w:rsidRPr="004531EF">
        <w:rPr>
          <w:color w:val="000000"/>
          <w:sz w:val="28"/>
          <w:szCs w:val="28"/>
        </w:rPr>
        <w:t>:</w:t>
      </w:r>
    </w:p>
    <w:p w:rsidR="009C2158" w:rsidRPr="004531EF" w:rsidRDefault="009C2158" w:rsidP="009C2158">
      <w:pPr>
        <w:numPr>
          <w:ilvl w:val="0"/>
          <w:numId w:val="6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наградах</w:t>
      </w:r>
      <w:proofErr w:type="gramEnd"/>
      <w:r w:rsidRPr="004531EF">
        <w:rPr>
          <w:color w:val="000000"/>
          <w:sz w:val="28"/>
          <w:szCs w:val="28"/>
        </w:rPr>
        <w:t xml:space="preserve"> и памятных знаках муниципального образования;</w:t>
      </w:r>
    </w:p>
    <w:p w:rsidR="009C2158" w:rsidRPr="004531EF" w:rsidRDefault="009C2158" w:rsidP="009C2158">
      <w:pPr>
        <w:numPr>
          <w:ilvl w:val="0"/>
          <w:numId w:val="6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  <w:proofErr w:type="gramEnd"/>
    </w:p>
    <w:p w:rsidR="009C2158" w:rsidRPr="004531EF" w:rsidRDefault="009C2158" w:rsidP="009C2158">
      <w:pPr>
        <w:numPr>
          <w:ilvl w:val="0"/>
          <w:numId w:val="6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указателях</w:t>
      </w:r>
      <w:proofErr w:type="gramEnd"/>
      <w:r w:rsidRPr="004531EF">
        <w:rPr>
          <w:color w:val="000000"/>
          <w:sz w:val="28"/>
          <w:szCs w:val="28"/>
        </w:rPr>
        <w:t xml:space="preserve"> при въезде на территорию муниципального образования;</w:t>
      </w:r>
    </w:p>
    <w:p w:rsidR="009C2158" w:rsidRPr="004531EF" w:rsidRDefault="009C2158" w:rsidP="009C2158">
      <w:pPr>
        <w:numPr>
          <w:ilvl w:val="0"/>
          <w:numId w:val="6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объектах</w:t>
      </w:r>
      <w:proofErr w:type="gramEnd"/>
      <w:r w:rsidRPr="004531EF">
        <w:rPr>
          <w:color w:val="000000"/>
          <w:sz w:val="28"/>
          <w:szCs w:val="28"/>
        </w:rPr>
        <w:t xml:space="preserve"> движимого и недвижимого имущества, транспортных средствах, находящихся в муниципальной собственности;</w:t>
      </w:r>
    </w:p>
    <w:p w:rsidR="009C2158" w:rsidRPr="004531EF" w:rsidRDefault="009C2158" w:rsidP="009C2158">
      <w:pPr>
        <w:numPr>
          <w:ilvl w:val="0"/>
          <w:numId w:val="6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бланках</w:t>
      </w:r>
      <w:proofErr w:type="gramEnd"/>
      <w:r w:rsidRPr="004531EF">
        <w:rPr>
          <w:color w:val="000000"/>
          <w:sz w:val="28"/>
          <w:szCs w:val="28"/>
        </w:rPr>
        <w:t xml:space="preserve">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9C2158" w:rsidRPr="004531EF" w:rsidRDefault="009C2158" w:rsidP="009C2158">
      <w:pPr>
        <w:numPr>
          <w:ilvl w:val="1"/>
          <w:numId w:val="6"/>
        </w:numPr>
        <w:shd w:val="clear" w:color="auto" w:fill="FFFFFF" w:themeFill="background1"/>
        <w:spacing w:after="0" w:line="293" w:lineRule="atLeast"/>
        <w:ind w:left="96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9C2158" w:rsidRPr="004531EF" w:rsidRDefault="009C2158" w:rsidP="009C2158">
      <w:pPr>
        <w:numPr>
          <w:ilvl w:val="1"/>
          <w:numId w:val="6"/>
        </w:numPr>
        <w:shd w:val="clear" w:color="auto" w:fill="FFFFFF" w:themeFill="background1"/>
        <w:spacing w:after="0" w:line="293" w:lineRule="atLeast"/>
        <w:ind w:left="960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lastRenderedPageBreak/>
        <w:t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образование, объектах движимого и недвижимого имущества, транспортных средствах.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4.6. Допускается размещение Герба </w:t>
      </w:r>
      <w:proofErr w:type="gramStart"/>
      <w:r w:rsidRPr="004531EF">
        <w:rPr>
          <w:color w:val="000000"/>
          <w:sz w:val="28"/>
          <w:szCs w:val="28"/>
        </w:rPr>
        <w:t>на</w:t>
      </w:r>
      <w:proofErr w:type="gramEnd"/>
      <w:r w:rsidRPr="004531EF">
        <w:rPr>
          <w:color w:val="000000"/>
          <w:sz w:val="28"/>
          <w:szCs w:val="28"/>
        </w:rPr>
        <w:t>:</w:t>
      </w:r>
    </w:p>
    <w:p w:rsidR="009C2158" w:rsidRPr="004531EF" w:rsidRDefault="009C2158" w:rsidP="009C2158">
      <w:pPr>
        <w:numPr>
          <w:ilvl w:val="0"/>
          <w:numId w:val="7"/>
        </w:numPr>
        <w:shd w:val="clear" w:color="auto" w:fill="FFFFFF" w:themeFill="background1"/>
        <w:spacing w:after="0" w:line="293" w:lineRule="atLeast"/>
        <w:ind w:left="480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грамотах</w:t>
      </w:r>
      <w:proofErr w:type="gramEnd"/>
      <w:r w:rsidRPr="004531EF">
        <w:rPr>
          <w:color w:val="000000"/>
          <w:sz w:val="28"/>
          <w:szCs w:val="28"/>
        </w:rPr>
        <w:t>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муниципальном образовании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 или непосредственно связанных с поселением, по согласованию с главой муниципального образования.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размещении Герба и герба Республики Тыва, Герб располагается справа от герба Республики Тыва (с точки зрения стоящего лицом к гербам).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размещении ГЕРБА, Государственного герба Российской Федерации и герба Республики Тыва, Государственный герб Российской Федерации располагается в центре, герба Республики Тыва – слева от центра, а Герб – справа от центра (с точки зрения стоящего лицом к гербам).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Республики Тыва (или герба иного субъекта Российской Федерации).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Республики Тыва (или герба иного субъекта Российской Федерации).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lastRenderedPageBreak/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4.8. Порядок изготовления, использования, хранения и уничтожения бланков, печатей и иных носителей изображения Герба, в случае необходимости его установления, устанавливается органами местного само</w:t>
      </w:r>
      <w:r w:rsidRPr="004531EF">
        <w:rPr>
          <w:color w:val="000000"/>
          <w:sz w:val="28"/>
          <w:szCs w:val="28"/>
        </w:rPr>
        <w:softHyphen/>
        <w:t>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4.9. Иные случаи использования ГЕРБА устанавливаются главой муниципального образования.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5.</w:t>
      </w:r>
      <w:r w:rsidRPr="004531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1EF">
        <w:rPr>
          <w:rStyle w:val="a3"/>
          <w:color w:val="000000"/>
          <w:sz w:val="28"/>
          <w:szCs w:val="28"/>
        </w:rPr>
        <w:t xml:space="preserve">Порядок официального использования Флага муниципального образования </w:t>
      </w:r>
      <w:proofErr w:type="spellStart"/>
      <w:r w:rsidRPr="004531EF">
        <w:rPr>
          <w:rStyle w:val="a3"/>
          <w:color w:val="000000"/>
          <w:sz w:val="28"/>
          <w:szCs w:val="28"/>
        </w:rPr>
        <w:t>Тоджинский</w:t>
      </w:r>
      <w:proofErr w:type="spellEnd"/>
      <w:r w:rsidRPr="004531EF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4531EF">
        <w:rPr>
          <w:rStyle w:val="a3"/>
          <w:color w:val="000000"/>
          <w:sz w:val="28"/>
          <w:szCs w:val="28"/>
        </w:rPr>
        <w:t>кожуун</w:t>
      </w:r>
      <w:proofErr w:type="spellEnd"/>
      <w:r w:rsidRPr="004531EF">
        <w:rPr>
          <w:rStyle w:val="a3"/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5.1.Флаг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 (далее - ФЛАГ) поднят постоянно: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на зданиях, в которых размещаются органы местного самоуправления;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на зданиях официальных представительств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 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5.2. Флаг установлен постоянно: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 залах заседаний органов местного самоуправления,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5.3. Флаг может: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быть </w:t>
      </w:r>
      <w:proofErr w:type="gramStart"/>
      <w:r w:rsidRPr="004531EF">
        <w:rPr>
          <w:color w:val="000000"/>
          <w:sz w:val="28"/>
          <w:szCs w:val="28"/>
        </w:rPr>
        <w:t>поднят</w:t>
      </w:r>
      <w:proofErr w:type="gramEnd"/>
      <w:r w:rsidRPr="004531EF">
        <w:rPr>
          <w:color w:val="000000"/>
          <w:sz w:val="28"/>
          <w:szCs w:val="28"/>
        </w:rPr>
        <w:t xml:space="preserve">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муниципальное образование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 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быть </w:t>
      </w:r>
      <w:proofErr w:type="gramStart"/>
      <w:r w:rsidRPr="004531EF">
        <w:rPr>
          <w:color w:val="000000"/>
          <w:sz w:val="28"/>
          <w:szCs w:val="28"/>
        </w:rPr>
        <w:t>установлен</w:t>
      </w:r>
      <w:proofErr w:type="gramEnd"/>
      <w:r w:rsidRPr="004531EF">
        <w:rPr>
          <w:color w:val="000000"/>
          <w:sz w:val="28"/>
          <w:szCs w:val="28"/>
        </w:rPr>
        <w:t xml:space="preserve">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</w:t>
      </w:r>
      <w:r w:rsidRPr="004531EF">
        <w:rPr>
          <w:color w:val="000000"/>
          <w:sz w:val="28"/>
          <w:szCs w:val="28"/>
        </w:rPr>
        <w:lastRenderedPageBreak/>
        <w:t xml:space="preserve">является муниципальное образование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 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Флаг или его изображение может размещаться на транспортных средствах муниципального образования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5.4. Флаг поднимается (устанавливается) и используется для украшения улиц, зданий, сооружений и территорий: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во время официаль</w:t>
      </w:r>
      <w:r w:rsidRPr="004531EF">
        <w:rPr>
          <w:color w:val="000000"/>
          <w:sz w:val="28"/>
          <w:szCs w:val="28"/>
        </w:rPr>
        <w:softHyphen/>
        <w:t>ных церемоний и торжественных мероприятий, проводимых органами местного са</w:t>
      </w:r>
      <w:r w:rsidRPr="004531EF">
        <w:rPr>
          <w:color w:val="000000"/>
          <w:sz w:val="28"/>
          <w:szCs w:val="28"/>
        </w:rPr>
        <w:softHyphen/>
        <w:t>моуправления, местных праздников и памятных дат.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5.5. Флаг может быть поднят (установлен):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во время торжест</w:t>
      </w:r>
      <w:r w:rsidRPr="004531EF">
        <w:rPr>
          <w:color w:val="000000"/>
          <w:sz w:val="28"/>
          <w:szCs w:val="28"/>
        </w:rPr>
        <w:softHyphen/>
        <w:t>венных мероприятий, проводимых общественными объединениями, предприятиями, учреж</w:t>
      </w:r>
      <w:r w:rsidRPr="004531EF">
        <w:rPr>
          <w:color w:val="000000"/>
          <w:sz w:val="28"/>
          <w:szCs w:val="28"/>
        </w:rPr>
        <w:softHyphen/>
        <w:t>дениями и организациями независимо от форм собственности;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во время частных и семейных торжеств и значимых событий;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 памятных, мемориальных и значимых местах, расположенных на территории сельского поселения;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в местах массовых собраний жителей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- в учреждениях дошкольного воспитания и учреждениях среднего образования (средних школах) и других учебных заведениях.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proofErr w:type="gramStart"/>
      <w:r w:rsidRPr="004531EF">
        <w:rPr>
          <w:color w:val="000000"/>
          <w:sz w:val="28"/>
          <w:szCs w:val="28"/>
        </w:rPr>
        <w:t>5.6.Флаг или его изображение могут быть использованы в качестве элемента или геральдической основы:</w:t>
      </w:r>
      <w:proofErr w:type="gramEnd"/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 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- </w:t>
      </w:r>
      <w:proofErr w:type="gramStart"/>
      <w:r w:rsidRPr="004531EF">
        <w:rPr>
          <w:color w:val="000000"/>
          <w:sz w:val="28"/>
          <w:szCs w:val="28"/>
        </w:rPr>
        <w:t>наградах</w:t>
      </w:r>
      <w:proofErr w:type="gramEnd"/>
      <w:r w:rsidRPr="004531EF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4531EF">
        <w:rPr>
          <w:color w:val="000000"/>
          <w:sz w:val="28"/>
          <w:szCs w:val="28"/>
        </w:rPr>
        <w:t>Тоджинский</w:t>
      </w:r>
      <w:proofErr w:type="spellEnd"/>
      <w:r w:rsidRPr="004531EF">
        <w:rPr>
          <w:color w:val="000000"/>
          <w:sz w:val="28"/>
          <w:szCs w:val="28"/>
        </w:rPr>
        <w:t xml:space="preserve">  </w:t>
      </w:r>
      <w:proofErr w:type="spellStart"/>
      <w:r w:rsidRPr="004531EF">
        <w:rPr>
          <w:color w:val="000000"/>
          <w:sz w:val="28"/>
          <w:szCs w:val="28"/>
        </w:rPr>
        <w:t>кожуун</w:t>
      </w:r>
      <w:proofErr w:type="spellEnd"/>
      <w:r w:rsidRPr="004531EF">
        <w:rPr>
          <w:color w:val="000000"/>
          <w:sz w:val="28"/>
          <w:szCs w:val="28"/>
        </w:rPr>
        <w:t xml:space="preserve"> Республики Тыва;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lastRenderedPageBreak/>
        <w:t>- должностных знаков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5.7. Допускается помещение изображения Флага на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самоуправления, иных сотрудников и работников органов местного самоуправления и связанных с ними организаций.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Допускается использование изображения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сельском поселении Кушалино или непосредственно связанных с поселением.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5.8. При использовании Флага в знак траура Флаг приспускается до половины высоты флагштока (мачты). При невозможности приспустить флаг,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5.9.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подъеме (размещении) Флага и флага Республики Тыва Флаг располагается справа от флага Республики Тыва (с точки зрения стоящего лицом к флагам).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подъеме (размещении) Флага, Государственного флага Российской Федерации и флага Республики Тыва,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флага Республики Тыва, слева от Государственного флага Российской Федерации располагается Флаг; справа от флага Республики Тыва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lastRenderedPageBreak/>
        <w:t>5.10.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Республики Тыва (или флага иного субъекта Российской Федерации).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 xml:space="preserve">Флаг не может располагаться выше </w:t>
      </w:r>
      <w:proofErr w:type="gramStart"/>
      <w:r w:rsidRPr="004531EF">
        <w:rPr>
          <w:color w:val="000000"/>
          <w:sz w:val="28"/>
          <w:szCs w:val="28"/>
        </w:rPr>
        <w:t>поднятых</w:t>
      </w:r>
      <w:proofErr w:type="gramEnd"/>
      <w:r w:rsidRPr="004531EF">
        <w:rPr>
          <w:color w:val="000000"/>
          <w:sz w:val="28"/>
          <w:szCs w:val="28"/>
        </w:rPr>
        <w:t xml:space="preserve"> (установленных) рядом с ним Государственного флага Российской Федерации (или иного государственного флага), флага Республики Тыва (или флага иного субъекта Российской Федерации).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Pr="004531EF" w:rsidRDefault="009C2158" w:rsidP="009C2158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6.</w:t>
      </w:r>
      <w:r w:rsidRPr="004531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1EF">
        <w:rPr>
          <w:rStyle w:val="a3"/>
          <w:color w:val="000000"/>
          <w:sz w:val="28"/>
          <w:szCs w:val="28"/>
        </w:rPr>
        <w:t>Ответственность за нарушение настоящего Положения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6.1. Использование Герба и ФЛАГА с нарушением настоящего Положения, а также надругательство над гербом и ФЛАГОМ влечет за собой ответственность в соответствии с законодательством Российской Федерации.</w:t>
      </w:r>
    </w:p>
    <w:p w:rsidR="009C2158" w:rsidRPr="004531EF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Default="009C2158" w:rsidP="00DC2450">
      <w:pPr>
        <w:pStyle w:val="rtecenter"/>
        <w:shd w:val="clear" w:color="auto" w:fill="FFFFFF" w:themeFill="background1"/>
        <w:spacing w:before="240" w:beforeAutospacing="0" w:after="240" w:afterAutospacing="0" w:line="293" w:lineRule="atLeast"/>
        <w:jc w:val="center"/>
        <w:rPr>
          <w:color w:val="000000"/>
          <w:sz w:val="28"/>
          <w:szCs w:val="28"/>
        </w:rPr>
      </w:pPr>
      <w:r w:rsidRPr="004531EF">
        <w:rPr>
          <w:rStyle w:val="a3"/>
          <w:color w:val="000000"/>
          <w:sz w:val="28"/>
          <w:szCs w:val="28"/>
        </w:rPr>
        <w:t>7.</w:t>
      </w:r>
      <w:r w:rsidRPr="004531E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1EF">
        <w:rPr>
          <w:rStyle w:val="a3"/>
          <w:color w:val="000000"/>
          <w:sz w:val="28"/>
          <w:szCs w:val="28"/>
        </w:rPr>
        <w:t>Заключительные положения</w:t>
      </w:r>
    </w:p>
    <w:p w:rsidR="009C2158" w:rsidRPr="004531EF" w:rsidRDefault="00DC2450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9C2158" w:rsidRPr="004531EF">
        <w:rPr>
          <w:color w:val="000000"/>
          <w:sz w:val="28"/>
          <w:szCs w:val="28"/>
        </w:rPr>
        <w:t xml:space="preserve">. Все права на Герб и ФЛАГ принадлежат органам местного самоуправления муниципального образования </w:t>
      </w:r>
      <w:proofErr w:type="spellStart"/>
      <w:r w:rsidR="009C2158" w:rsidRPr="004531EF">
        <w:rPr>
          <w:color w:val="000000"/>
          <w:sz w:val="28"/>
          <w:szCs w:val="28"/>
        </w:rPr>
        <w:t>Тоджинский</w:t>
      </w:r>
      <w:proofErr w:type="spellEnd"/>
      <w:r w:rsidR="009C2158" w:rsidRPr="004531EF">
        <w:rPr>
          <w:color w:val="000000"/>
          <w:sz w:val="28"/>
          <w:szCs w:val="28"/>
        </w:rPr>
        <w:t xml:space="preserve"> </w:t>
      </w:r>
      <w:proofErr w:type="spellStart"/>
      <w:r w:rsidR="009C2158" w:rsidRPr="004531EF">
        <w:rPr>
          <w:color w:val="000000"/>
          <w:sz w:val="28"/>
          <w:szCs w:val="28"/>
        </w:rPr>
        <w:t>кожуун</w:t>
      </w:r>
      <w:proofErr w:type="spellEnd"/>
      <w:r w:rsidR="009C2158" w:rsidRPr="004531EF">
        <w:rPr>
          <w:color w:val="000000"/>
          <w:sz w:val="28"/>
          <w:szCs w:val="28"/>
        </w:rPr>
        <w:t xml:space="preserve"> Республики Тыва.</w:t>
      </w:r>
    </w:p>
    <w:p w:rsidR="009C2158" w:rsidRPr="004531EF" w:rsidRDefault="00DC2450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="009C2158" w:rsidRPr="004531EF">
        <w:rPr>
          <w:color w:val="000000"/>
          <w:sz w:val="28"/>
          <w:szCs w:val="28"/>
        </w:rPr>
        <w:t>. Настоящее Положение вступает в силу со дня его официального (обнародования) опубликования.</w:t>
      </w: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  <w:r w:rsidRPr="004531EF">
        <w:rPr>
          <w:color w:val="000000"/>
          <w:sz w:val="28"/>
          <w:szCs w:val="28"/>
        </w:rPr>
        <w:t> </w:t>
      </w: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9C2158" w:rsidRDefault="009C2158" w:rsidP="009C2158">
      <w:pPr>
        <w:pStyle w:val="rtejustify"/>
        <w:shd w:val="clear" w:color="auto" w:fill="FFFFFF" w:themeFill="background1"/>
        <w:spacing w:before="240" w:beforeAutospacing="0" w:after="240" w:afterAutospacing="0" w:line="293" w:lineRule="atLeast"/>
        <w:jc w:val="both"/>
        <w:rPr>
          <w:color w:val="000000"/>
          <w:sz w:val="28"/>
          <w:szCs w:val="28"/>
        </w:rPr>
      </w:pPr>
    </w:p>
    <w:p w:rsidR="00681ACD" w:rsidRDefault="00681ACD"/>
    <w:sectPr w:rsidR="00681ACD" w:rsidSect="001E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900"/>
    <w:multiLevelType w:val="multilevel"/>
    <w:tmpl w:val="DFC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5610C"/>
    <w:multiLevelType w:val="multilevel"/>
    <w:tmpl w:val="929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C2088"/>
    <w:multiLevelType w:val="multilevel"/>
    <w:tmpl w:val="86B2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F09CE"/>
    <w:multiLevelType w:val="multilevel"/>
    <w:tmpl w:val="A39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FB110C"/>
    <w:multiLevelType w:val="multilevel"/>
    <w:tmpl w:val="382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601BEF"/>
    <w:multiLevelType w:val="multilevel"/>
    <w:tmpl w:val="AB7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437FD8"/>
    <w:multiLevelType w:val="multilevel"/>
    <w:tmpl w:val="9D9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2158"/>
    <w:rsid w:val="001340AF"/>
    <w:rsid w:val="001E70C7"/>
    <w:rsid w:val="003231D3"/>
    <w:rsid w:val="0046311A"/>
    <w:rsid w:val="00681ACD"/>
    <w:rsid w:val="009C2158"/>
    <w:rsid w:val="00DC2450"/>
    <w:rsid w:val="00E3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158"/>
  </w:style>
  <w:style w:type="paragraph" w:customStyle="1" w:styleId="rtecenter">
    <w:name w:val="rtecenter"/>
    <w:basedOn w:val="a"/>
    <w:rsid w:val="009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2158"/>
    <w:rPr>
      <w:b/>
      <w:bCs/>
    </w:rPr>
  </w:style>
  <w:style w:type="paragraph" w:customStyle="1" w:styleId="rtejustify">
    <w:name w:val="rtejustify"/>
    <w:basedOn w:val="a"/>
    <w:rsid w:val="009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9C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2336</Words>
  <Characters>13319</Characters>
  <Application>Microsoft Office Word</Application>
  <DocSecurity>0</DocSecurity>
  <Lines>110</Lines>
  <Paragraphs>31</Paragraphs>
  <ScaleCrop>false</ScaleCrop>
  <Company>Microsoft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1004326</dc:creator>
  <cp:keywords/>
  <dc:description/>
  <cp:lastModifiedBy>1004326</cp:lastModifiedBy>
  <cp:revision>6</cp:revision>
  <dcterms:created xsi:type="dcterms:W3CDTF">2016-12-16T03:40:00Z</dcterms:created>
  <dcterms:modified xsi:type="dcterms:W3CDTF">2017-03-24T03:19:00Z</dcterms:modified>
</cp:coreProperties>
</file>